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6C" w:rsidRDefault="002C7E6C" w:rsidP="002C7E6C">
      <w:pPr>
        <w:pStyle w:val="Text"/>
      </w:pPr>
    </w:p>
    <w:p w:rsidR="002C7E6C" w:rsidRPr="00BD161B" w:rsidRDefault="002C7E6C" w:rsidP="002C7E6C">
      <w:pPr>
        <w:rPr>
          <w:rStyle w:val="LinkTextPopup"/>
        </w:rPr>
      </w:pPr>
    </w:p>
    <w:p w:rsidR="002C7E6C" w:rsidRDefault="00900105" w:rsidP="002C7E6C">
      <w:pPr>
        <w:pStyle w:val="Text"/>
      </w:pPr>
      <w:r>
        <w:rPr>
          <w:noProof/>
        </w:rPr>
        <w:drawing>
          <wp:anchor distT="0" distB="0" distL="114300" distR="114300" simplePos="0" relativeHeight="251657728" behindDoc="0" locked="0" layoutInCell="1" allowOverlap="1">
            <wp:simplePos x="0" y="0"/>
            <wp:positionH relativeFrom="column">
              <wp:posOffset>-405765</wp:posOffset>
            </wp:positionH>
            <wp:positionV relativeFrom="paragraph">
              <wp:posOffset>142240</wp:posOffset>
            </wp:positionV>
            <wp:extent cx="5806440" cy="1157605"/>
            <wp:effectExtent l="19050" t="0" r="3810" b="0"/>
            <wp:wrapNone/>
            <wp:docPr id="7" name="Picture 13" descr="SolAcc_Cove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Acc_CoverTitle"/>
                    <pic:cNvPicPr>
                      <a:picLocks noChangeAspect="1" noChangeArrowheads="1"/>
                    </pic:cNvPicPr>
                  </pic:nvPicPr>
                  <pic:blipFill>
                    <a:blip r:embed="rId7"/>
                    <a:srcRect t="24182" r="6000" b="61363"/>
                    <a:stretch>
                      <a:fillRect/>
                    </a:stretch>
                  </pic:blipFill>
                  <pic:spPr bwMode="auto">
                    <a:xfrm>
                      <a:off x="0" y="0"/>
                      <a:ext cx="5806440" cy="1157605"/>
                    </a:xfrm>
                    <a:prstGeom prst="rect">
                      <a:avLst/>
                    </a:prstGeom>
                    <a:noFill/>
                    <a:ln w="9525">
                      <a:noFill/>
                      <a:miter lim="800000"/>
                      <a:headEnd/>
                      <a:tailEnd/>
                    </a:ln>
                  </pic:spPr>
                </pic:pic>
              </a:graphicData>
            </a:graphic>
          </wp:anchor>
        </w:drawing>
      </w:r>
    </w:p>
    <w:p w:rsidR="00586652" w:rsidRDefault="00586652" w:rsidP="00586652">
      <w:pPr>
        <w:pStyle w:val="Text"/>
      </w:pPr>
    </w:p>
    <w:p w:rsidR="00586652" w:rsidRDefault="00586652" w:rsidP="00586652">
      <w:pPr>
        <w:pStyle w:val="Text"/>
      </w:pPr>
    </w:p>
    <w:p w:rsidR="00586652" w:rsidRDefault="00586652" w:rsidP="00586652">
      <w:pPr>
        <w:pStyle w:val="Text"/>
      </w:pPr>
    </w:p>
    <w:p w:rsidR="00586652" w:rsidRDefault="00586652" w:rsidP="00586652">
      <w:pPr>
        <w:pStyle w:val="Text"/>
      </w:pPr>
    </w:p>
    <w:p w:rsidR="00586652" w:rsidRDefault="00586652" w:rsidP="00586652">
      <w:pPr>
        <w:pStyle w:val="Text"/>
      </w:pPr>
    </w:p>
    <w:p w:rsidR="002C7E6C" w:rsidRDefault="002C7E6C" w:rsidP="002C7E6C">
      <w:pPr>
        <w:pStyle w:val="Text"/>
      </w:pPr>
    </w:p>
    <w:p w:rsidR="002C7E6C" w:rsidRDefault="004A7A43" w:rsidP="004A7A43">
      <w:pPr>
        <w:pStyle w:val="Text"/>
        <w:tabs>
          <w:tab w:val="left" w:pos="5790"/>
        </w:tabs>
      </w:pPr>
      <w:r>
        <w:tab/>
      </w:r>
    </w:p>
    <w:p w:rsidR="00586652" w:rsidRPr="007A794D" w:rsidRDefault="004A7A43" w:rsidP="00586652">
      <w:pPr>
        <w:pStyle w:val="SolutionTitle"/>
        <w:spacing w:line="480" w:lineRule="exact"/>
        <w:rPr>
          <w:color w:val="112E58"/>
          <w:sz w:val="48"/>
          <w:szCs w:val="48"/>
        </w:rPr>
      </w:pPr>
      <w:r w:rsidRPr="004A7A43">
        <w:rPr>
          <w:color w:val="112E58"/>
          <w:sz w:val="48"/>
          <w:szCs w:val="48"/>
        </w:rPr>
        <w:t>Service Level Dashboard for System Center Operations Manager 2007 R2</w:t>
      </w:r>
    </w:p>
    <w:p w:rsidR="00586652" w:rsidRPr="007A794D" w:rsidRDefault="004A7A43" w:rsidP="00586652">
      <w:pPr>
        <w:pStyle w:val="SolutionDescriptor"/>
        <w:spacing w:line="360" w:lineRule="exact"/>
        <w:rPr>
          <w:color w:val="112E58"/>
          <w:sz w:val="36"/>
          <w:szCs w:val="36"/>
        </w:rPr>
      </w:pPr>
      <w:r>
        <w:rPr>
          <w:color w:val="112E58"/>
          <w:sz w:val="36"/>
          <w:szCs w:val="36"/>
        </w:rPr>
        <w:t>User Guide</w:t>
      </w:r>
    </w:p>
    <w:p w:rsidR="00586652" w:rsidRDefault="00586652" w:rsidP="00586652">
      <w:pPr>
        <w:pStyle w:val="SolutionDescriptor"/>
        <w:spacing w:line="360" w:lineRule="exact"/>
        <w:rPr>
          <w:color w:val="112E58"/>
        </w:rPr>
      </w:pPr>
    </w:p>
    <w:p w:rsidR="00586652" w:rsidRPr="007A794D" w:rsidRDefault="00586652" w:rsidP="00586652">
      <w:pPr>
        <w:pStyle w:val="SolutionDescriptor"/>
        <w:spacing w:line="360" w:lineRule="exact"/>
        <w:rPr>
          <w:color w:val="112E58"/>
          <w:sz w:val="26"/>
          <w:szCs w:val="26"/>
        </w:rPr>
      </w:pPr>
      <w:r w:rsidRPr="007A794D">
        <w:rPr>
          <w:color w:val="112E58"/>
          <w:sz w:val="26"/>
          <w:szCs w:val="26"/>
        </w:rPr>
        <w:t xml:space="preserve">Version </w:t>
      </w:r>
      <w:r w:rsidR="00064F2C">
        <w:rPr>
          <w:color w:val="112E58"/>
          <w:sz w:val="26"/>
          <w:szCs w:val="26"/>
        </w:rPr>
        <w:t>2.0</w:t>
      </w:r>
      <w:r>
        <w:rPr>
          <w:color w:val="112E58"/>
          <w:sz w:val="26"/>
          <w:szCs w:val="26"/>
        </w:rPr>
        <w:t xml:space="preserve"> </w:t>
      </w:r>
    </w:p>
    <w:p w:rsidR="00586652" w:rsidRDefault="00586652" w:rsidP="00586652">
      <w:pPr>
        <w:pStyle w:val="Text"/>
      </w:pPr>
    </w:p>
    <w:p w:rsidR="00586652" w:rsidRDefault="00586652" w:rsidP="00586652">
      <w:pPr>
        <w:pStyle w:val="Text"/>
      </w:pPr>
    </w:p>
    <w:p w:rsidR="00586652" w:rsidRDefault="00586652" w:rsidP="00586652">
      <w:pPr>
        <w:pStyle w:val="Text"/>
      </w:pPr>
      <w:r>
        <w:t xml:space="preserve">Published: </w:t>
      </w:r>
      <w:r w:rsidR="00F620DD">
        <w:t xml:space="preserve">May </w:t>
      </w:r>
      <w:r w:rsidR="00064F2C">
        <w:t>2009</w:t>
      </w:r>
    </w:p>
    <w:p w:rsidR="00586652" w:rsidRDefault="00586652" w:rsidP="00586652">
      <w:pPr>
        <w:pStyle w:val="Text"/>
        <w:rPr>
          <w:b/>
          <w:color w:val="auto"/>
        </w:rPr>
      </w:pPr>
      <w:r w:rsidRPr="00763718">
        <w:rPr>
          <w:color w:val="auto"/>
        </w:rPr>
        <w:t xml:space="preserve">For the latest information, please see </w:t>
      </w:r>
      <w:r>
        <w:rPr>
          <w:color w:val="auto"/>
        </w:rPr>
        <w:br/>
      </w:r>
      <w:r w:rsidRPr="00763718">
        <w:rPr>
          <w:color w:val="auto"/>
        </w:rPr>
        <w:t>microsoft.com/technet/</w:t>
      </w:r>
      <w:r w:rsidRPr="00916215">
        <w:rPr>
          <w:b/>
          <w:color w:val="auto"/>
        </w:rPr>
        <w:t>SolutionAccelerators</w:t>
      </w:r>
    </w:p>
    <w:p w:rsidR="00EC3FDE" w:rsidRDefault="00EC3FDE" w:rsidP="00EC3FDE">
      <w:pPr>
        <w:pStyle w:val="Text"/>
      </w:pPr>
    </w:p>
    <w:p w:rsidR="00EC3FDE" w:rsidRDefault="00EC3FDE" w:rsidP="00EC3FDE">
      <w:pPr>
        <w:pStyle w:val="Text"/>
      </w:pPr>
    </w:p>
    <w:p w:rsidR="00EC3FDE" w:rsidRDefault="00EC3FDE" w:rsidP="00EC3FDE">
      <w:pPr>
        <w:pStyle w:val="Text"/>
      </w:pPr>
    </w:p>
    <w:p w:rsidR="00EC3FDE" w:rsidRPr="00574007" w:rsidRDefault="00EC3FDE" w:rsidP="00EC3FDE">
      <w:pPr>
        <w:pStyle w:val="Text"/>
      </w:pPr>
    </w:p>
    <w:p w:rsidR="00EC3FDE" w:rsidRPr="00574007" w:rsidRDefault="00EC3FDE" w:rsidP="00EC3FDE">
      <w:pPr>
        <w:pStyle w:val="Text"/>
      </w:pPr>
    </w:p>
    <w:p w:rsidR="00EC3FDE" w:rsidRDefault="00EC3FDE" w:rsidP="00EC3FDE">
      <w:pPr>
        <w:pStyle w:val="Text"/>
      </w:pPr>
    </w:p>
    <w:p w:rsidR="00EC3FDE" w:rsidRDefault="00EC3FDE" w:rsidP="00EC3FDE">
      <w:pPr>
        <w:pStyle w:val="Text"/>
        <w:sectPr w:rsidR="00EC3FDE" w:rsidSect="00343A05">
          <w:headerReference w:type="even" r:id="rId8"/>
          <w:headerReference w:type="default" r:id="rId9"/>
          <w:footerReference w:type="even" r:id="rId10"/>
          <w:footerReference w:type="default" r:id="rId11"/>
          <w:headerReference w:type="first" r:id="rId12"/>
          <w:footerReference w:type="first" r:id="rId13"/>
          <w:pgSz w:w="12240" w:h="15840" w:code="1"/>
          <w:pgMar w:top="1440" w:right="2160" w:bottom="1440" w:left="2160" w:header="1022" w:footer="1022" w:gutter="0"/>
          <w:cols w:space="720"/>
          <w:titlePg/>
        </w:sectPr>
      </w:pPr>
    </w:p>
    <w:p w:rsidR="00C745A4" w:rsidRDefault="00C745A4" w:rsidP="00C745A4">
      <w:pPr>
        <w:pStyle w:val="Copyright"/>
      </w:pPr>
      <w:r>
        <w:lastRenderedPageBreak/>
        <w:t>Copyright © 200</w:t>
      </w:r>
      <w:r w:rsidR="00930348">
        <w:t>9</w:t>
      </w:r>
      <w:r>
        <w:t xml:space="preserve"> Microsoft Corporation. All rights reserved. Complying with the applicable copyright laws is your responsibility.  By using or providing feedback on this documentation, you agree to the license agreement below.</w:t>
      </w:r>
    </w:p>
    <w:p w:rsidR="00C745A4" w:rsidRDefault="00C745A4" w:rsidP="00C745A4">
      <w:pPr>
        <w:pStyle w:val="Copyright"/>
      </w:pPr>
    </w:p>
    <w:p w:rsidR="00C745A4" w:rsidRDefault="00C745A4" w:rsidP="00C745A4">
      <w:pPr>
        <w:pStyle w:val="Copyright"/>
      </w:pPr>
      <w:r>
        <w:t xml:space="preserve">If you are using this documentation solely for non-commercial purposes internally within YOUR company or organization, then this documentation is licensed to you under the Creative Commons Attribution-NonCommercial License. To view a copy of this license, visit http://creativecommons.org/licenses/by-nc/2.5/ or send a letter to </w:t>
      </w:r>
      <w:smartTag w:uri="urn:schemas-microsoft-com:office:smarttags" w:element="PlaceName">
        <w:r>
          <w:t>Creative</w:t>
        </w:r>
      </w:smartTag>
      <w:r>
        <w:t xml:space="preserve"> </w:t>
      </w:r>
      <w:smartTag w:uri="urn:schemas-microsoft-com:office:smarttags" w:element="PlaceType">
        <w:r>
          <w:t>Commons</w:t>
        </w:r>
      </w:smartTag>
      <w:r>
        <w:t xml:space="preserve">, </w:t>
      </w:r>
      <w:smartTag w:uri="urn:schemas-microsoft-com:office:smarttags" w:element="Street">
        <w:smartTag w:uri="urn:schemas-microsoft-com:office:smarttags" w:element="address">
          <w:r>
            <w:t>543 Howard Street</w:t>
          </w:r>
        </w:smartTag>
      </w:smartTag>
      <w:r>
        <w:t xml:space="preserve">, 5th Floor,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94105</w:t>
          </w:r>
        </w:smartTag>
        <w:r>
          <w:t xml:space="preserve">, </w:t>
        </w:r>
        <w:smartTag w:uri="urn:schemas-microsoft-com:office:smarttags" w:element="country-region">
          <w:r>
            <w:t>USA</w:t>
          </w:r>
        </w:smartTag>
      </w:smartTag>
      <w:r>
        <w:t>.</w:t>
      </w:r>
    </w:p>
    <w:p w:rsidR="00C745A4" w:rsidRDefault="00C745A4" w:rsidP="00C745A4">
      <w:pPr>
        <w:pStyle w:val="Copyright"/>
      </w:pPr>
    </w:p>
    <w:p w:rsidR="00C745A4" w:rsidRDefault="00C745A4" w:rsidP="00C745A4">
      <w:pPr>
        <w:pStyle w:val="Copyright"/>
      </w:pPr>
      <w: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rsidR="00C745A4" w:rsidRDefault="00C745A4" w:rsidP="00C745A4">
      <w:pPr>
        <w:pStyle w:val="Copyright"/>
      </w:pPr>
    </w:p>
    <w:p w:rsidR="00C745A4" w:rsidRDefault="00C745A4" w:rsidP="00C745A4">
      <w:pPr>
        <w:pStyle w:val="Copyright"/>
      </w:pPr>
      <w:r>
        <w:t>Microsoft may have patents, patent applications, trademarks, or other intellectual property rights covering subject matter within this documentation.  Except as provided in a separate agreement from Microsoft, your use of this document does not give you any license to these patents, trademarks or other intellectual property.</w:t>
      </w:r>
    </w:p>
    <w:p w:rsidR="00C745A4" w:rsidRDefault="00C745A4" w:rsidP="00C745A4">
      <w:pPr>
        <w:pStyle w:val="Copyright"/>
      </w:pPr>
    </w:p>
    <w:p w:rsidR="00C745A4" w:rsidRDefault="00C745A4" w:rsidP="00C745A4">
      <w:pPr>
        <w:pStyle w:val="Copyright"/>
      </w:pPr>
      <w:r>
        <w:t xml:space="preserve">Information in this document, including URL and other Internet Web site references, is subject to change without notice. Unless otherwise noted, the example companies, organizations, products, domain names, e-mail addresses, logos, people, places and events depicted herein are fictitious.   </w:t>
      </w:r>
    </w:p>
    <w:p w:rsidR="00C745A4" w:rsidRDefault="00C745A4" w:rsidP="00C745A4">
      <w:pPr>
        <w:pStyle w:val="Copyright"/>
      </w:pPr>
    </w:p>
    <w:p w:rsidR="00C745A4" w:rsidRDefault="00C745A4" w:rsidP="00C745A4">
      <w:pPr>
        <w:pStyle w:val="Copyright"/>
      </w:pPr>
      <w:r>
        <w:t xml:space="preserve">Microsoft, </w:t>
      </w:r>
      <w:r w:rsidR="00A006C1">
        <w:t xml:space="preserve">Internet Explorer, </w:t>
      </w:r>
      <w:r w:rsidR="00807C98" w:rsidRPr="00807C98">
        <w:t>SharePoint, and Windows</w:t>
      </w:r>
      <w:r>
        <w:t xml:space="preserve"> are either registered trademarks or trademarks of Microsoft Corporation in the </w:t>
      </w:r>
      <w:smartTag w:uri="urn:schemas-microsoft-com:office:smarttags" w:element="place">
        <w:smartTag w:uri="urn:schemas-microsoft-com:office:smarttags" w:element="country-region">
          <w:r>
            <w:t>United States</w:t>
          </w:r>
        </w:smartTag>
      </w:smartTag>
      <w:r>
        <w:t xml:space="preserve"> and/or other countries. </w:t>
      </w:r>
    </w:p>
    <w:p w:rsidR="00C745A4" w:rsidRDefault="00C745A4" w:rsidP="00C745A4">
      <w:pPr>
        <w:pStyle w:val="Copyright"/>
      </w:pPr>
    </w:p>
    <w:p w:rsidR="00C745A4" w:rsidRDefault="00C745A4" w:rsidP="00C745A4">
      <w:pPr>
        <w:pStyle w:val="Copyright"/>
      </w:pPr>
      <w:r>
        <w:t>The names of actual companies and products mentioned herein may be the trademarks of their respective owners.</w:t>
      </w:r>
    </w:p>
    <w:p w:rsidR="00C745A4" w:rsidRDefault="00C745A4" w:rsidP="00C745A4">
      <w:pPr>
        <w:pStyle w:val="Copyright"/>
      </w:pPr>
    </w:p>
    <w:p w:rsidR="00705882" w:rsidRPr="00836C24" w:rsidRDefault="00C745A4" w:rsidP="00C745A4">
      <w:pPr>
        <w:pStyle w:val="Copyright"/>
      </w:pPr>
      <w:r>
        <w:t>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rsidR="009314A7" w:rsidRDefault="009314A7" w:rsidP="00EC3FDE">
      <w:pPr>
        <w:pStyle w:val="Copyright"/>
        <w:sectPr w:rsidR="009314A7" w:rsidSect="009314A7">
          <w:headerReference w:type="even" r:id="rId14"/>
          <w:headerReference w:type="default" r:id="rId15"/>
          <w:headerReference w:type="first" r:id="rId16"/>
          <w:footerReference w:type="first" r:id="rId17"/>
          <w:pgSz w:w="12240" w:h="15840" w:code="1"/>
          <w:pgMar w:top="1440" w:right="2160" w:bottom="1440" w:left="2160" w:header="1022" w:footer="1022" w:gutter="0"/>
          <w:pgNumType w:fmt="lowerRoman"/>
          <w:cols w:space="720"/>
        </w:sectPr>
      </w:pPr>
    </w:p>
    <w:p w:rsidR="00EC3FDE" w:rsidRDefault="00EC3FDE" w:rsidP="00EC3FDE">
      <w:pPr>
        <w:pStyle w:val="Copyright"/>
      </w:pPr>
    </w:p>
    <w:p w:rsidR="00EC3FDE" w:rsidRPr="009A0E7F" w:rsidRDefault="00EC3FDE" w:rsidP="0034450E">
      <w:pPr>
        <w:pStyle w:val="Heading9"/>
      </w:pPr>
      <w:r w:rsidRPr="009A0E7F">
        <w:t>Contents</w:t>
      </w:r>
    </w:p>
    <w:p w:rsidR="002007A7" w:rsidRDefault="00E50027">
      <w:pPr>
        <w:pStyle w:val="TOC1"/>
        <w:rPr>
          <w:rFonts w:ascii="Calibri" w:hAnsi="Calibri" w:cs="Times New Roman"/>
          <w:b w:val="0"/>
          <w:noProof/>
          <w:color w:val="auto"/>
          <w:kern w:val="0"/>
          <w:sz w:val="22"/>
          <w:szCs w:val="22"/>
        </w:rPr>
      </w:pPr>
      <w:r w:rsidRPr="00E50027">
        <w:fldChar w:fldCharType="begin"/>
      </w:r>
      <w:r w:rsidR="002B790B">
        <w:instrText xml:space="preserve"> TOC \o "1-3" \h \z \u </w:instrText>
      </w:r>
      <w:r w:rsidRPr="00E50027">
        <w:fldChar w:fldCharType="separate"/>
      </w:r>
      <w:hyperlink w:anchor="_Toc229992134" w:history="1">
        <w:r w:rsidR="002007A7" w:rsidRPr="00516678">
          <w:rPr>
            <w:rStyle w:val="Hyperlink"/>
            <w:noProof/>
          </w:rPr>
          <w:t>Introduction</w:t>
        </w:r>
        <w:r w:rsidR="002007A7">
          <w:rPr>
            <w:noProof/>
            <w:webHidden/>
          </w:rPr>
          <w:tab/>
        </w:r>
        <w:r>
          <w:rPr>
            <w:noProof/>
            <w:webHidden/>
          </w:rPr>
          <w:fldChar w:fldCharType="begin"/>
        </w:r>
        <w:r w:rsidR="002007A7">
          <w:rPr>
            <w:noProof/>
            <w:webHidden/>
          </w:rPr>
          <w:instrText xml:space="preserve"> PAGEREF _Toc229992134 \h </w:instrText>
        </w:r>
        <w:r>
          <w:rPr>
            <w:noProof/>
            <w:webHidden/>
          </w:rPr>
        </w:r>
        <w:r>
          <w:rPr>
            <w:noProof/>
            <w:webHidden/>
          </w:rPr>
          <w:fldChar w:fldCharType="separate"/>
        </w:r>
        <w:r w:rsidR="00942767">
          <w:rPr>
            <w:noProof/>
            <w:webHidden/>
          </w:rPr>
          <w:t>1</w:t>
        </w:r>
        <w:r>
          <w:rPr>
            <w:noProof/>
            <w:webHidden/>
          </w:rPr>
          <w:fldChar w:fldCharType="end"/>
        </w:r>
      </w:hyperlink>
    </w:p>
    <w:p w:rsidR="002007A7" w:rsidRDefault="00E50027">
      <w:pPr>
        <w:pStyle w:val="TOC2"/>
        <w:rPr>
          <w:rFonts w:ascii="Calibri" w:hAnsi="Calibri" w:cs="Times New Roman"/>
          <w:noProof/>
          <w:color w:val="auto"/>
          <w:kern w:val="0"/>
          <w:sz w:val="22"/>
          <w:szCs w:val="22"/>
        </w:rPr>
      </w:pPr>
      <w:hyperlink w:anchor="_Toc229992135" w:history="1">
        <w:r w:rsidR="002007A7" w:rsidRPr="00516678">
          <w:rPr>
            <w:rStyle w:val="Hyperlink"/>
            <w:noProof/>
          </w:rPr>
          <w:t>Who Should Read This Guide</w:t>
        </w:r>
        <w:r w:rsidR="002007A7">
          <w:rPr>
            <w:noProof/>
            <w:webHidden/>
          </w:rPr>
          <w:tab/>
        </w:r>
        <w:r>
          <w:rPr>
            <w:noProof/>
            <w:webHidden/>
          </w:rPr>
          <w:fldChar w:fldCharType="begin"/>
        </w:r>
        <w:r w:rsidR="002007A7">
          <w:rPr>
            <w:noProof/>
            <w:webHidden/>
          </w:rPr>
          <w:instrText xml:space="preserve"> PAGEREF _Toc229992135 \h </w:instrText>
        </w:r>
        <w:r>
          <w:rPr>
            <w:noProof/>
            <w:webHidden/>
          </w:rPr>
        </w:r>
        <w:r>
          <w:rPr>
            <w:noProof/>
            <w:webHidden/>
          </w:rPr>
          <w:fldChar w:fldCharType="separate"/>
        </w:r>
        <w:r w:rsidR="00942767">
          <w:rPr>
            <w:noProof/>
            <w:webHidden/>
          </w:rPr>
          <w:t>1</w:t>
        </w:r>
        <w:r>
          <w:rPr>
            <w:noProof/>
            <w:webHidden/>
          </w:rPr>
          <w:fldChar w:fldCharType="end"/>
        </w:r>
      </w:hyperlink>
    </w:p>
    <w:p w:rsidR="002007A7" w:rsidRDefault="00E50027">
      <w:pPr>
        <w:pStyle w:val="TOC3"/>
        <w:rPr>
          <w:rFonts w:ascii="Calibri" w:hAnsi="Calibri" w:cs="Times New Roman"/>
          <w:noProof/>
          <w:color w:val="auto"/>
          <w:kern w:val="0"/>
          <w:sz w:val="22"/>
          <w:szCs w:val="22"/>
        </w:rPr>
      </w:pPr>
      <w:hyperlink w:anchor="_Toc229992136" w:history="1">
        <w:r w:rsidR="002007A7" w:rsidRPr="00516678">
          <w:rPr>
            <w:rStyle w:val="Hyperlink"/>
            <w:noProof/>
          </w:rPr>
          <w:t>IT Professionals</w:t>
        </w:r>
        <w:r w:rsidR="002007A7">
          <w:rPr>
            <w:noProof/>
            <w:webHidden/>
          </w:rPr>
          <w:tab/>
        </w:r>
        <w:r>
          <w:rPr>
            <w:noProof/>
            <w:webHidden/>
          </w:rPr>
          <w:fldChar w:fldCharType="begin"/>
        </w:r>
        <w:r w:rsidR="002007A7">
          <w:rPr>
            <w:noProof/>
            <w:webHidden/>
          </w:rPr>
          <w:instrText xml:space="preserve"> PAGEREF _Toc229992136 \h </w:instrText>
        </w:r>
        <w:r>
          <w:rPr>
            <w:noProof/>
            <w:webHidden/>
          </w:rPr>
        </w:r>
        <w:r>
          <w:rPr>
            <w:noProof/>
            <w:webHidden/>
          </w:rPr>
          <w:fldChar w:fldCharType="separate"/>
        </w:r>
        <w:r w:rsidR="00942767">
          <w:rPr>
            <w:noProof/>
            <w:webHidden/>
          </w:rPr>
          <w:t>1</w:t>
        </w:r>
        <w:r>
          <w:rPr>
            <w:noProof/>
            <w:webHidden/>
          </w:rPr>
          <w:fldChar w:fldCharType="end"/>
        </w:r>
      </w:hyperlink>
    </w:p>
    <w:p w:rsidR="002007A7" w:rsidRDefault="00E50027">
      <w:pPr>
        <w:pStyle w:val="TOC3"/>
        <w:rPr>
          <w:rFonts w:ascii="Calibri" w:hAnsi="Calibri" w:cs="Times New Roman"/>
          <w:noProof/>
          <w:color w:val="auto"/>
          <w:kern w:val="0"/>
          <w:sz w:val="22"/>
          <w:szCs w:val="22"/>
        </w:rPr>
      </w:pPr>
      <w:hyperlink w:anchor="_Toc229992137" w:history="1">
        <w:r w:rsidR="002007A7" w:rsidRPr="00516678">
          <w:rPr>
            <w:rStyle w:val="Hyperlink"/>
            <w:noProof/>
          </w:rPr>
          <w:t>Business Users</w:t>
        </w:r>
        <w:r w:rsidR="002007A7">
          <w:rPr>
            <w:noProof/>
            <w:webHidden/>
          </w:rPr>
          <w:tab/>
        </w:r>
        <w:r>
          <w:rPr>
            <w:noProof/>
            <w:webHidden/>
          </w:rPr>
          <w:fldChar w:fldCharType="begin"/>
        </w:r>
        <w:r w:rsidR="002007A7">
          <w:rPr>
            <w:noProof/>
            <w:webHidden/>
          </w:rPr>
          <w:instrText xml:space="preserve"> PAGEREF _Toc229992137 \h </w:instrText>
        </w:r>
        <w:r>
          <w:rPr>
            <w:noProof/>
            <w:webHidden/>
          </w:rPr>
        </w:r>
        <w:r>
          <w:rPr>
            <w:noProof/>
            <w:webHidden/>
          </w:rPr>
          <w:fldChar w:fldCharType="separate"/>
        </w:r>
        <w:r w:rsidR="00942767">
          <w:rPr>
            <w:noProof/>
            <w:webHidden/>
          </w:rPr>
          <w:t>2</w:t>
        </w:r>
        <w:r>
          <w:rPr>
            <w:noProof/>
            <w:webHidden/>
          </w:rPr>
          <w:fldChar w:fldCharType="end"/>
        </w:r>
      </w:hyperlink>
    </w:p>
    <w:p w:rsidR="002007A7" w:rsidRDefault="00E50027">
      <w:pPr>
        <w:pStyle w:val="TOC2"/>
        <w:rPr>
          <w:rFonts w:ascii="Calibri" w:hAnsi="Calibri" w:cs="Times New Roman"/>
          <w:noProof/>
          <w:color w:val="auto"/>
          <w:kern w:val="0"/>
          <w:sz w:val="22"/>
          <w:szCs w:val="22"/>
        </w:rPr>
      </w:pPr>
      <w:hyperlink w:anchor="_Toc229992138" w:history="1">
        <w:r w:rsidR="002007A7" w:rsidRPr="00516678">
          <w:rPr>
            <w:rStyle w:val="Hyperlink"/>
            <w:noProof/>
          </w:rPr>
          <w:t>How the Service Level Dashboard Works</w:t>
        </w:r>
        <w:r w:rsidR="002007A7">
          <w:rPr>
            <w:noProof/>
            <w:webHidden/>
          </w:rPr>
          <w:tab/>
        </w:r>
        <w:r>
          <w:rPr>
            <w:noProof/>
            <w:webHidden/>
          </w:rPr>
          <w:fldChar w:fldCharType="begin"/>
        </w:r>
        <w:r w:rsidR="002007A7">
          <w:rPr>
            <w:noProof/>
            <w:webHidden/>
          </w:rPr>
          <w:instrText xml:space="preserve"> PAGEREF _Toc229992138 \h </w:instrText>
        </w:r>
        <w:r>
          <w:rPr>
            <w:noProof/>
            <w:webHidden/>
          </w:rPr>
        </w:r>
        <w:r>
          <w:rPr>
            <w:noProof/>
            <w:webHidden/>
          </w:rPr>
          <w:fldChar w:fldCharType="separate"/>
        </w:r>
        <w:r w:rsidR="00942767">
          <w:rPr>
            <w:noProof/>
            <w:webHidden/>
          </w:rPr>
          <w:t>2</w:t>
        </w:r>
        <w:r>
          <w:rPr>
            <w:noProof/>
            <w:webHidden/>
          </w:rPr>
          <w:fldChar w:fldCharType="end"/>
        </w:r>
      </w:hyperlink>
    </w:p>
    <w:p w:rsidR="002007A7" w:rsidRDefault="00E50027">
      <w:pPr>
        <w:pStyle w:val="TOC2"/>
        <w:rPr>
          <w:rFonts w:ascii="Calibri" w:hAnsi="Calibri" w:cs="Times New Roman"/>
          <w:noProof/>
          <w:color w:val="auto"/>
          <w:kern w:val="0"/>
          <w:sz w:val="22"/>
          <w:szCs w:val="22"/>
        </w:rPr>
      </w:pPr>
      <w:hyperlink w:anchor="_Toc229992139" w:history="1">
        <w:r w:rsidR="002007A7" w:rsidRPr="00516678">
          <w:rPr>
            <w:rStyle w:val="Hyperlink"/>
            <w:noProof/>
          </w:rPr>
          <w:t>New in Version 2.0</w:t>
        </w:r>
        <w:r w:rsidR="002007A7">
          <w:rPr>
            <w:noProof/>
            <w:webHidden/>
          </w:rPr>
          <w:tab/>
        </w:r>
        <w:r>
          <w:rPr>
            <w:noProof/>
            <w:webHidden/>
          </w:rPr>
          <w:fldChar w:fldCharType="begin"/>
        </w:r>
        <w:r w:rsidR="002007A7">
          <w:rPr>
            <w:noProof/>
            <w:webHidden/>
          </w:rPr>
          <w:instrText xml:space="preserve"> PAGEREF _Toc229992139 \h </w:instrText>
        </w:r>
        <w:r>
          <w:rPr>
            <w:noProof/>
            <w:webHidden/>
          </w:rPr>
        </w:r>
        <w:r>
          <w:rPr>
            <w:noProof/>
            <w:webHidden/>
          </w:rPr>
          <w:fldChar w:fldCharType="separate"/>
        </w:r>
        <w:r w:rsidR="00942767">
          <w:rPr>
            <w:noProof/>
            <w:webHidden/>
          </w:rPr>
          <w:t>4</w:t>
        </w:r>
        <w:r>
          <w:rPr>
            <w:noProof/>
            <w:webHidden/>
          </w:rPr>
          <w:fldChar w:fldCharType="end"/>
        </w:r>
      </w:hyperlink>
    </w:p>
    <w:p w:rsidR="002007A7" w:rsidRDefault="00E50027">
      <w:pPr>
        <w:pStyle w:val="TOC1"/>
        <w:rPr>
          <w:rFonts w:ascii="Calibri" w:hAnsi="Calibri" w:cs="Times New Roman"/>
          <w:b w:val="0"/>
          <w:noProof/>
          <w:color w:val="auto"/>
          <w:kern w:val="0"/>
          <w:sz w:val="22"/>
          <w:szCs w:val="22"/>
        </w:rPr>
      </w:pPr>
      <w:hyperlink w:anchor="_Toc229992140" w:history="1">
        <w:r w:rsidR="002007A7" w:rsidRPr="00516678">
          <w:rPr>
            <w:rStyle w:val="Hyperlink"/>
            <w:noProof/>
          </w:rPr>
          <w:t>Getting Started with the Service Level Dashboard</w:t>
        </w:r>
        <w:r w:rsidR="002007A7">
          <w:rPr>
            <w:noProof/>
            <w:webHidden/>
          </w:rPr>
          <w:tab/>
        </w:r>
        <w:r>
          <w:rPr>
            <w:noProof/>
            <w:webHidden/>
          </w:rPr>
          <w:fldChar w:fldCharType="begin"/>
        </w:r>
        <w:r w:rsidR="002007A7">
          <w:rPr>
            <w:noProof/>
            <w:webHidden/>
          </w:rPr>
          <w:instrText xml:space="preserve"> PAGEREF _Toc229992140 \h </w:instrText>
        </w:r>
        <w:r>
          <w:rPr>
            <w:noProof/>
            <w:webHidden/>
          </w:rPr>
        </w:r>
        <w:r>
          <w:rPr>
            <w:noProof/>
            <w:webHidden/>
          </w:rPr>
          <w:fldChar w:fldCharType="separate"/>
        </w:r>
        <w:r w:rsidR="00942767">
          <w:rPr>
            <w:noProof/>
            <w:webHidden/>
          </w:rPr>
          <w:t>4</w:t>
        </w:r>
        <w:r>
          <w:rPr>
            <w:noProof/>
            <w:webHidden/>
          </w:rPr>
          <w:fldChar w:fldCharType="end"/>
        </w:r>
      </w:hyperlink>
    </w:p>
    <w:p w:rsidR="002007A7" w:rsidRDefault="00E50027">
      <w:pPr>
        <w:pStyle w:val="TOC2"/>
        <w:rPr>
          <w:rFonts w:ascii="Calibri" w:hAnsi="Calibri" w:cs="Times New Roman"/>
          <w:noProof/>
          <w:color w:val="auto"/>
          <w:kern w:val="0"/>
          <w:sz w:val="22"/>
          <w:szCs w:val="22"/>
        </w:rPr>
      </w:pPr>
      <w:hyperlink w:anchor="_Toc229992141" w:history="1">
        <w:r w:rsidR="002007A7" w:rsidRPr="00516678">
          <w:rPr>
            <w:rStyle w:val="Hyperlink"/>
            <w:noProof/>
          </w:rPr>
          <w:t>Requirements for the Service Level Dashboard</w:t>
        </w:r>
        <w:r w:rsidR="002007A7">
          <w:rPr>
            <w:noProof/>
            <w:webHidden/>
          </w:rPr>
          <w:tab/>
        </w:r>
        <w:r>
          <w:rPr>
            <w:noProof/>
            <w:webHidden/>
          </w:rPr>
          <w:fldChar w:fldCharType="begin"/>
        </w:r>
        <w:r w:rsidR="002007A7">
          <w:rPr>
            <w:noProof/>
            <w:webHidden/>
          </w:rPr>
          <w:instrText xml:space="preserve"> PAGEREF _Toc229992141 \h </w:instrText>
        </w:r>
        <w:r>
          <w:rPr>
            <w:noProof/>
            <w:webHidden/>
          </w:rPr>
        </w:r>
        <w:r>
          <w:rPr>
            <w:noProof/>
            <w:webHidden/>
          </w:rPr>
          <w:fldChar w:fldCharType="separate"/>
        </w:r>
        <w:r w:rsidR="00942767">
          <w:rPr>
            <w:noProof/>
            <w:webHidden/>
          </w:rPr>
          <w:t>4</w:t>
        </w:r>
        <w:r>
          <w:rPr>
            <w:noProof/>
            <w:webHidden/>
          </w:rPr>
          <w:fldChar w:fldCharType="end"/>
        </w:r>
      </w:hyperlink>
    </w:p>
    <w:p w:rsidR="002007A7" w:rsidRDefault="00E50027">
      <w:pPr>
        <w:pStyle w:val="TOC2"/>
        <w:rPr>
          <w:rFonts w:ascii="Calibri" w:hAnsi="Calibri" w:cs="Times New Roman"/>
          <w:noProof/>
          <w:color w:val="auto"/>
          <w:kern w:val="0"/>
          <w:sz w:val="22"/>
          <w:szCs w:val="22"/>
        </w:rPr>
      </w:pPr>
      <w:hyperlink w:anchor="_Toc229992142" w:history="1">
        <w:r w:rsidR="002007A7" w:rsidRPr="00516678">
          <w:rPr>
            <w:rStyle w:val="Hyperlink"/>
            <w:noProof/>
          </w:rPr>
          <w:t>Configuring Operations Manager 2007 R2</w:t>
        </w:r>
        <w:r w:rsidR="002007A7">
          <w:rPr>
            <w:noProof/>
            <w:webHidden/>
          </w:rPr>
          <w:tab/>
        </w:r>
        <w:r>
          <w:rPr>
            <w:noProof/>
            <w:webHidden/>
          </w:rPr>
          <w:fldChar w:fldCharType="begin"/>
        </w:r>
        <w:r w:rsidR="002007A7">
          <w:rPr>
            <w:noProof/>
            <w:webHidden/>
          </w:rPr>
          <w:instrText xml:space="preserve"> PAGEREF _Toc229992142 \h </w:instrText>
        </w:r>
        <w:r>
          <w:rPr>
            <w:noProof/>
            <w:webHidden/>
          </w:rPr>
        </w:r>
        <w:r>
          <w:rPr>
            <w:noProof/>
            <w:webHidden/>
          </w:rPr>
          <w:fldChar w:fldCharType="separate"/>
        </w:r>
        <w:r w:rsidR="00942767">
          <w:rPr>
            <w:noProof/>
            <w:webHidden/>
          </w:rPr>
          <w:t>5</w:t>
        </w:r>
        <w:r>
          <w:rPr>
            <w:noProof/>
            <w:webHidden/>
          </w:rPr>
          <w:fldChar w:fldCharType="end"/>
        </w:r>
      </w:hyperlink>
    </w:p>
    <w:p w:rsidR="002007A7" w:rsidRDefault="00E50027">
      <w:pPr>
        <w:pStyle w:val="TOC3"/>
        <w:rPr>
          <w:rFonts w:ascii="Calibri" w:hAnsi="Calibri" w:cs="Times New Roman"/>
          <w:noProof/>
          <w:color w:val="auto"/>
          <w:kern w:val="0"/>
          <w:sz w:val="22"/>
          <w:szCs w:val="22"/>
        </w:rPr>
      </w:pPr>
      <w:hyperlink w:anchor="_Toc229992143" w:history="1">
        <w:r w:rsidR="002007A7" w:rsidRPr="00516678">
          <w:rPr>
            <w:rStyle w:val="Hyperlink"/>
            <w:noProof/>
          </w:rPr>
          <w:t>Define a Service Level Objective for an Application, a Group, or Other Class of Objects</w:t>
        </w:r>
        <w:r w:rsidR="002007A7">
          <w:rPr>
            <w:noProof/>
            <w:webHidden/>
          </w:rPr>
          <w:tab/>
        </w:r>
        <w:r>
          <w:rPr>
            <w:noProof/>
            <w:webHidden/>
          </w:rPr>
          <w:fldChar w:fldCharType="begin"/>
        </w:r>
        <w:r w:rsidR="002007A7">
          <w:rPr>
            <w:noProof/>
            <w:webHidden/>
          </w:rPr>
          <w:instrText xml:space="preserve"> PAGEREF _Toc229992143 \h </w:instrText>
        </w:r>
        <w:r>
          <w:rPr>
            <w:noProof/>
            <w:webHidden/>
          </w:rPr>
        </w:r>
        <w:r>
          <w:rPr>
            <w:noProof/>
            <w:webHidden/>
          </w:rPr>
          <w:fldChar w:fldCharType="separate"/>
        </w:r>
        <w:r w:rsidR="00942767">
          <w:rPr>
            <w:noProof/>
            <w:webHidden/>
          </w:rPr>
          <w:t>5</w:t>
        </w:r>
        <w:r>
          <w:rPr>
            <w:noProof/>
            <w:webHidden/>
          </w:rPr>
          <w:fldChar w:fldCharType="end"/>
        </w:r>
      </w:hyperlink>
    </w:p>
    <w:p w:rsidR="002007A7" w:rsidRDefault="00E50027">
      <w:pPr>
        <w:pStyle w:val="TOC3"/>
        <w:rPr>
          <w:rFonts w:ascii="Calibri" w:hAnsi="Calibri" w:cs="Times New Roman"/>
          <w:noProof/>
          <w:color w:val="auto"/>
          <w:kern w:val="0"/>
          <w:sz w:val="22"/>
          <w:szCs w:val="22"/>
        </w:rPr>
      </w:pPr>
      <w:hyperlink w:anchor="_Toc229992144" w:history="1">
        <w:r w:rsidR="002007A7" w:rsidRPr="00516678">
          <w:rPr>
            <w:rStyle w:val="Hyperlink"/>
            <w:noProof/>
          </w:rPr>
          <w:t>Translate Service Level Targets from Earlier Versions of the Service Level Dashboard</w:t>
        </w:r>
        <w:r w:rsidR="002007A7">
          <w:rPr>
            <w:noProof/>
            <w:webHidden/>
          </w:rPr>
          <w:tab/>
        </w:r>
        <w:r>
          <w:rPr>
            <w:noProof/>
            <w:webHidden/>
          </w:rPr>
          <w:fldChar w:fldCharType="begin"/>
        </w:r>
        <w:r w:rsidR="002007A7">
          <w:rPr>
            <w:noProof/>
            <w:webHidden/>
          </w:rPr>
          <w:instrText xml:space="preserve"> PAGEREF _Toc229992144 \h </w:instrText>
        </w:r>
        <w:r>
          <w:rPr>
            <w:noProof/>
            <w:webHidden/>
          </w:rPr>
        </w:r>
        <w:r>
          <w:rPr>
            <w:noProof/>
            <w:webHidden/>
          </w:rPr>
          <w:fldChar w:fldCharType="separate"/>
        </w:r>
        <w:r w:rsidR="00942767">
          <w:rPr>
            <w:noProof/>
            <w:webHidden/>
          </w:rPr>
          <w:t>6</w:t>
        </w:r>
        <w:r>
          <w:rPr>
            <w:noProof/>
            <w:webHidden/>
          </w:rPr>
          <w:fldChar w:fldCharType="end"/>
        </w:r>
      </w:hyperlink>
    </w:p>
    <w:p w:rsidR="002007A7" w:rsidRDefault="00E50027">
      <w:pPr>
        <w:pStyle w:val="TOC2"/>
        <w:rPr>
          <w:rFonts w:ascii="Calibri" w:hAnsi="Calibri" w:cs="Times New Roman"/>
          <w:noProof/>
          <w:color w:val="auto"/>
          <w:kern w:val="0"/>
          <w:sz w:val="22"/>
          <w:szCs w:val="22"/>
        </w:rPr>
      </w:pPr>
      <w:hyperlink w:anchor="_Toc229992145" w:history="1">
        <w:r w:rsidR="002007A7" w:rsidRPr="00516678">
          <w:rPr>
            <w:rStyle w:val="Hyperlink"/>
            <w:noProof/>
          </w:rPr>
          <w:t>Install the Service Level Dashboard</w:t>
        </w:r>
        <w:r w:rsidR="002007A7">
          <w:rPr>
            <w:noProof/>
            <w:webHidden/>
          </w:rPr>
          <w:tab/>
        </w:r>
        <w:r>
          <w:rPr>
            <w:noProof/>
            <w:webHidden/>
          </w:rPr>
          <w:fldChar w:fldCharType="begin"/>
        </w:r>
        <w:r w:rsidR="002007A7">
          <w:rPr>
            <w:noProof/>
            <w:webHidden/>
          </w:rPr>
          <w:instrText xml:space="preserve"> PAGEREF _Toc229992145 \h </w:instrText>
        </w:r>
        <w:r>
          <w:rPr>
            <w:noProof/>
            <w:webHidden/>
          </w:rPr>
        </w:r>
        <w:r>
          <w:rPr>
            <w:noProof/>
            <w:webHidden/>
          </w:rPr>
          <w:fldChar w:fldCharType="separate"/>
        </w:r>
        <w:r w:rsidR="00942767">
          <w:rPr>
            <w:noProof/>
            <w:webHidden/>
          </w:rPr>
          <w:t>7</w:t>
        </w:r>
        <w:r>
          <w:rPr>
            <w:noProof/>
            <w:webHidden/>
          </w:rPr>
          <w:fldChar w:fldCharType="end"/>
        </w:r>
      </w:hyperlink>
    </w:p>
    <w:p w:rsidR="002007A7" w:rsidRDefault="00E50027">
      <w:pPr>
        <w:pStyle w:val="TOC2"/>
        <w:rPr>
          <w:rFonts w:ascii="Calibri" w:hAnsi="Calibri" w:cs="Times New Roman"/>
          <w:noProof/>
          <w:color w:val="auto"/>
          <w:kern w:val="0"/>
          <w:sz w:val="22"/>
          <w:szCs w:val="22"/>
        </w:rPr>
      </w:pPr>
      <w:hyperlink w:anchor="_Toc229992146" w:history="1">
        <w:r w:rsidR="002007A7" w:rsidRPr="00516678">
          <w:rPr>
            <w:rStyle w:val="Hyperlink"/>
            <w:noProof/>
          </w:rPr>
          <w:t>Configure the Initial Service Level Dashboard</w:t>
        </w:r>
        <w:r w:rsidR="002007A7">
          <w:rPr>
            <w:noProof/>
            <w:webHidden/>
          </w:rPr>
          <w:tab/>
        </w:r>
        <w:r>
          <w:rPr>
            <w:noProof/>
            <w:webHidden/>
          </w:rPr>
          <w:fldChar w:fldCharType="begin"/>
        </w:r>
        <w:r w:rsidR="002007A7">
          <w:rPr>
            <w:noProof/>
            <w:webHidden/>
          </w:rPr>
          <w:instrText xml:space="preserve"> PAGEREF _Toc229992146 \h </w:instrText>
        </w:r>
        <w:r>
          <w:rPr>
            <w:noProof/>
            <w:webHidden/>
          </w:rPr>
        </w:r>
        <w:r>
          <w:rPr>
            <w:noProof/>
            <w:webHidden/>
          </w:rPr>
          <w:fldChar w:fldCharType="separate"/>
        </w:r>
        <w:r w:rsidR="00942767">
          <w:rPr>
            <w:noProof/>
            <w:webHidden/>
          </w:rPr>
          <w:t>9</w:t>
        </w:r>
        <w:r>
          <w:rPr>
            <w:noProof/>
            <w:webHidden/>
          </w:rPr>
          <w:fldChar w:fldCharType="end"/>
        </w:r>
      </w:hyperlink>
    </w:p>
    <w:p w:rsidR="002007A7" w:rsidRDefault="00E50027">
      <w:pPr>
        <w:pStyle w:val="TOC3"/>
        <w:rPr>
          <w:rFonts w:ascii="Calibri" w:hAnsi="Calibri" w:cs="Times New Roman"/>
          <w:noProof/>
          <w:color w:val="auto"/>
          <w:kern w:val="0"/>
          <w:sz w:val="22"/>
          <w:szCs w:val="22"/>
        </w:rPr>
      </w:pPr>
      <w:hyperlink w:anchor="_Toc229992147" w:history="1">
        <w:r w:rsidR="002007A7" w:rsidRPr="00516678">
          <w:rPr>
            <w:rStyle w:val="Hyperlink"/>
            <w:noProof/>
          </w:rPr>
          <w:t>Grant User Permissions to the Site</w:t>
        </w:r>
        <w:r w:rsidR="002007A7">
          <w:rPr>
            <w:noProof/>
            <w:webHidden/>
          </w:rPr>
          <w:tab/>
        </w:r>
        <w:r>
          <w:rPr>
            <w:noProof/>
            <w:webHidden/>
          </w:rPr>
          <w:fldChar w:fldCharType="begin"/>
        </w:r>
        <w:r w:rsidR="002007A7">
          <w:rPr>
            <w:noProof/>
            <w:webHidden/>
          </w:rPr>
          <w:instrText xml:space="preserve"> PAGEREF _Toc229992147 \h </w:instrText>
        </w:r>
        <w:r>
          <w:rPr>
            <w:noProof/>
            <w:webHidden/>
          </w:rPr>
        </w:r>
        <w:r>
          <w:rPr>
            <w:noProof/>
            <w:webHidden/>
          </w:rPr>
          <w:fldChar w:fldCharType="separate"/>
        </w:r>
        <w:r w:rsidR="00942767">
          <w:rPr>
            <w:noProof/>
            <w:webHidden/>
          </w:rPr>
          <w:t>9</w:t>
        </w:r>
        <w:r>
          <w:rPr>
            <w:noProof/>
            <w:webHidden/>
          </w:rPr>
          <w:fldChar w:fldCharType="end"/>
        </w:r>
      </w:hyperlink>
    </w:p>
    <w:p w:rsidR="002007A7" w:rsidRDefault="00E50027">
      <w:pPr>
        <w:pStyle w:val="TOC3"/>
        <w:rPr>
          <w:rFonts w:ascii="Calibri" w:hAnsi="Calibri" w:cs="Times New Roman"/>
          <w:noProof/>
          <w:color w:val="auto"/>
          <w:kern w:val="0"/>
          <w:sz w:val="22"/>
          <w:szCs w:val="22"/>
        </w:rPr>
      </w:pPr>
      <w:hyperlink w:anchor="_Toc229992148" w:history="1">
        <w:r w:rsidR="002007A7" w:rsidRPr="00516678">
          <w:rPr>
            <w:rStyle w:val="Hyperlink"/>
            <w:noProof/>
          </w:rPr>
          <w:t>Configure the Default Appearance of a Dashboard</w:t>
        </w:r>
        <w:r w:rsidR="002007A7">
          <w:rPr>
            <w:noProof/>
            <w:webHidden/>
          </w:rPr>
          <w:tab/>
        </w:r>
        <w:r>
          <w:rPr>
            <w:noProof/>
            <w:webHidden/>
          </w:rPr>
          <w:fldChar w:fldCharType="begin"/>
        </w:r>
        <w:r w:rsidR="002007A7">
          <w:rPr>
            <w:noProof/>
            <w:webHidden/>
          </w:rPr>
          <w:instrText xml:space="preserve"> PAGEREF _Toc229992148 \h </w:instrText>
        </w:r>
        <w:r>
          <w:rPr>
            <w:noProof/>
            <w:webHidden/>
          </w:rPr>
        </w:r>
        <w:r>
          <w:rPr>
            <w:noProof/>
            <w:webHidden/>
          </w:rPr>
          <w:fldChar w:fldCharType="separate"/>
        </w:r>
        <w:r w:rsidR="00942767">
          <w:rPr>
            <w:noProof/>
            <w:webHidden/>
          </w:rPr>
          <w:t>10</w:t>
        </w:r>
        <w:r>
          <w:rPr>
            <w:noProof/>
            <w:webHidden/>
          </w:rPr>
          <w:fldChar w:fldCharType="end"/>
        </w:r>
      </w:hyperlink>
    </w:p>
    <w:p w:rsidR="002007A7" w:rsidRDefault="00E50027">
      <w:pPr>
        <w:pStyle w:val="TOC3"/>
        <w:rPr>
          <w:rFonts w:ascii="Calibri" w:hAnsi="Calibri" w:cs="Times New Roman"/>
          <w:noProof/>
          <w:color w:val="auto"/>
          <w:kern w:val="0"/>
          <w:sz w:val="22"/>
          <w:szCs w:val="22"/>
        </w:rPr>
      </w:pPr>
      <w:hyperlink w:anchor="_Toc229992149" w:history="1">
        <w:r w:rsidR="002007A7" w:rsidRPr="00516678">
          <w:rPr>
            <w:rStyle w:val="Hyperlink"/>
            <w:noProof/>
          </w:rPr>
          <w:t>Dashboard Configuration Web Part</w:t>
        </w:r>
        <w:r w:rsidR="002007A7">
          <w:rPr>
            <w:noProof/>
            <w:webHidden/>
          </w:rPr>
          <w:tab/>
        </w:r>
        <w:r>
          <w:rPr>
            <w:noProof/>
            <w:webHidden/>
          </w:rPr>
          <w:fldChar w:fldCharType="begin"/>
        </w:r>
        <w:r w:rsidR="002007A7">
          <w:rPr>
            <w:noProof/>
            <w:webHidden/>
          </w:rPr>
          <w:instrText xml:space="preserve"> PAGEREF _Toc229992149 \h </w:instrText>
        </w:r>
        <w:r>
          <w:rPr>
            <w:noProof/>
            <w:webHidden/>
          </w:rPr>
        </w:r>
        <w:r>
          <w:rPr>
            <w:noProof/>
            <w:webHidden/>
          </w:rPr>
          <w:fldChar w:fldCharType="separate"/>
        </w:r>
        <w:r w:rsidR="00942767">
          <w:rPr>
            <w:noProof/>
            <w:webHidden/>
          </w:rPr>
          <w:t>10</w:t>
        </w:r>
        <w:r>
          <w:rPr>
            <w:noProof/>
            <w:webHidden/>
          </w:rPr>
          <w:fldChar w:fldCharType="end"/>
        </w:r>
      </w:hyperlink>
    </w:p>
    <w:p w:rsidR="002007A7" w:rsidRDefault="00E50027">
      <w:pPr>
        <w:pStyle w:val="TOC3"/>
        <w:rPr>
          <w:rFonts w:ascii="Calibri" w:hAnsi="Calibri" w:cs="Times New Roman"/>
          <w:noProof/>
          <w:color w:val="auto"/>
          <w:kern w:val="0"/>
          <w:sz w:val="22"/>
          <w:szCs w:val="22"/>
        </w:rPr>
      </w:pPr>
      <w:hyperlink w:anchor="_Toc229992150" w:history="1">
        <w:r w:rsidR="002007A7" w:rsidRPr="00516678">
          <w:rPr>
            <w:rStyle w:val="Hyperlink"/>
            <w:noProof/>
          </w:rPr>
          <w:t>Verify That the Site Is Functioning Correctly</w:t>
        </w:r>
        <w:r w:rsidR="002007A7">
          <w:rPr>
            <w:noProof/>
            <w:webHidden/>
          </w:rPr>
          <w:tab/>
        </w:r>
        <w:r>
          <w:rPr>
            <w:noProof/>
            <w:webHidden/>
          </w:rPr>
          <w:fldChar w:fldCharType="begin"/>
        </w:r>
        <w:r w:rsidR="002007A7">
          <w:rPr>
            <w:noProof/>
            <w:webHidden/>
          </w:rPr>
          <w:instrText xml:space="preserve"> PAGEREF _Toc229992150 \h </w:instrText>
        </w:r>
        <w:r>
          <w:rPr>
            <w:noProof/>
            <w:webHidden/>
          </w:rPr>
        </w:r>
        <w:r>
          <w:rPr>
            <w:noProof/>
            <w:webHidden/>
          </w:rPr>
          <w:fldChar w:fldCharType="separate"/>
        </w:r>
        <w:r w:rsidR="00942767">
          <w:rPr>
            <w:noProof/>
            <w:webHidden/>
          </w:rPr>
          <w:t>11</w:t>
        </w:r>
        <w:r>
          <w:rPr>
            <w:noProof/>
            <w:webHidden/>
          </w:rPr>
          <w:fldChar w:fldCharType="end"/>
        </w:r>
      </w:hyperlink>
    </w:p>
    <w:p w:rsidR="002007A7" w:rsidRDefault="00E50027">
      <w:pPr>
        <w:pStyle w:val="TOC1"/>
        <w:rPr>
          <w:rFonts w:ascii="Calibri" w:hAnsi="Calibri" w:cs="Times New Roman"/>
          <w:b w:val="0"/>
          <w:noProof/>
          <w:color w:val="auto"/>
          <w:kern w:val="0"/>
          <w:sz w:val="22"/>
          <w:szCs w:val="22"/>
        </w:rPr>
      </w:pPr>
      <w:hyperlink w:anchor="_Toc229992151" w:history="1">
        <w:r w:rsidR="002007A7" w:rsidRPr="00516678">
          <w:rPr>
            <w:rStyle w:val="Hyperlink"/>
            <w:noProof/>
          </w:rPr>
          <w:t>Creating Additional Service Level Dashboard Sites</w:t>
        </w:r>
        <w:r w:rsidR="002007A7">
          <w:rPr>
            <w:noProof/>
            <w:webHidden/>
          </w:rPr>
          <w:tab/>
        </w:r>
        <w:r>
          <w:rPr>
            <w:noProof/>
            <w:webHidden/>
          </w:rPr>
          <w:fldChar w:fldCharType="begin"/>
        </w:r>
        <w:r w:rsidR="002007A7">
          <w:rPr>
            <w:noProof/>
            <w:webHidden/>
          </w:rPr>
          <w:instrText xml:space="preserve"> PAGEREF _Toc229992151 \h </w:instrText>
        </w:r>
        <w:r>
          <w:rPr>
            <w:noProof/>
            <w:webHidden/>
          </w:rPr>
        </w:r>
        <w:r>
          <w:rPr>
            <w:noProof/>
            <w:webHidden/>
          </w:rPr>
          <w:fldChar w:fldCharType="separate"/>
        </w:r>
        <w:r w:rsidR="00942767">
          <w:rPr>
            <w:noProof/>
            <w:webHidden/>
          </w:rPr>
          <w:t>11</w:t>
        </w:r>
        <w:r>
          <w:rPr>
            <w:noProof/>
            <w:webHidden/>
          </w:rPr>
          <w:fldChar w:fldCharType="end"/>
        </w:r>
      </w:hyperlink>
    </w:p>
    <w:p w:rsidR="002007A7" w:rsidRDefault="00E50027">
      <w:pPr>
        <w:pStyle w:val="TOC1"/>
        <w:rPr>
          <w:rFonts w:ascii="Calibri" w:hAnsi="Calibri" w:cs="Times New Roman"/>
          <w:b w:val="0"/>
          <w:noProof/>
          <w:color w:val="auto"/>
          <w:kern w:val="0"/>
          <w:sz w:val="22"/>
          <w:szCs w:val="22"/>
        </w:rPr>
      </w:pPr>
      <w:hyperlink w:anchor="_Toc229992152" w:history="1">
        <w:r w:rsidR="002007A7" w:rsidRPr="00516678">
          <w:rPr>
            <w:rStyle w:val="Hyperlink"/>
            <w:noProof/>
          </w:rPr>
          <w:t>Viewing the Service Level Dashboard</w:t>
        </w:r>
        <w:r w:rsidR="002007A7">
          <w:rPr>
            <w:noProof/>
            <w:webHidden/>
          </w:rPr>
          <w:tab/>
        </w:r>
        <w:r>
          <w:rPr>
            <w:noProof/>
            <w:webHidden/>
          </w:rPr>
          <w:fldChar w:fldCharType="begin"/>
        </w:r>
        <w:r w:rsidR="002007A7">
          <w:rPr>
            <w:noProof/>
            <w:webHidden/>
          </w:rPr>
          <w:instrText xml:space="preserve"> PAGEREF _Toc229992152 \h </w:instrText>
        </w:r>
        <w:r>
          <w:rPr>
            <w:noProof/>
            <w:webHidden/>
          </w:rPr>
        </w:r>
        <w:r>
          <w:rPr>
            <w:noProof/>
            <w:webHidden/>
          </w:rPr>
          <w:fldChar w:fldCharType="separate"/>
        </w:r>
        <w:r w:rsidR="00942767">
          <w:rPr>
            <w:noProof/>
            <w:webHidden/>
          </w:rPr>
          <w:t>13</w:t>
        </w:r>
        <w:r>
          <w:rPr>
            <w:noProof/>
            <w:webHidden/>
          </w:rPr>
          <w:fldChar w:fldCharType="end"/>
        </w:r>
      </w:hyperlink>
    </w:p>
    <w:p w:rsidR="002007A7" w:rsidRDefault="00E50027">
      <w:pPr>
        <w:pStyle w:val="TOC2"/>
        <w:rPr>
          <w:rFonts w:ascii="Calibri" w:hAnsi="Calibri" w:cs="Times New Roman"/>
          <w:noProof/>
          <w:color w:val="auto"/>
          <w:kern w:val="0"/>
          <w:sz w:val="22"/>
          <w:szCs w:val="22"/>
        </w:rPr>
      </w:pPr>
      <w:hyperlink w:anchor="_Toc229992153" w:history="1">
        <w:r w:rsidR="002007A7" w:rsidRPr="00516678">
          <w:rPr>
            <w:rStyle w:val="Hyperlink"/>
            <w:noProof/>
          </w:rPr>
          <w:t>Parameters Web Part</w:t>
        </w:r>
        <w:r w:rsidR="002007A7">
          <w:rPr>
            <w:noProof/>
            <w:webHidden/>
          </w:rPr>
          <w:tab/>
        </w:r>
        <w:r>
          <w:rPr>
            <w:noProof/>
            <w:webHidden/>
          </w:rPr>
          <w:fldChar w:fldCharType="begin"/>
        </w:r>
        <w:r w:rsidR="002007A7">
          <w:rPr>
            <w:noProof/>
            <w:webHidden/>
          </w:rPr>
          <w:instrText xml:space="preserve"> PAGEREF _Toc229992153 \h </w:instrText>
        </w:r>
        <w:r>
          <w:rPr>
            <w:noProof/>
            <w:webHidden/>
          </w:rPr>
        </w:r>
        <w:r>
          <w:rPr>
            <w:noProof/>
            <w:webHidden/>
          </w:rPr>
          <w:fldChar w:fldCharType="separate"/>
        </w:r>
        <w:r w:rsidR="00942767">
          <w:rPr>
            <w:noProof/>
            <w:webHidden/>
          </w:rPr>
          <w:t>14</w:t>
        </w:r>
        <w:r>
          <w:rPr>
            <w:noProof/>
            <w:webHidden/>
          </w:rPr>
          <w:fldChar w:fldCharType="end"/>
        </w:r>
      </w:hyperlink>
    </w:p>
    <w:p w:rsidR="002007A7" w:rsidRDefault="00E50027">
      <w:pPr>
        <w:pStyle w:val="TOC2"/>
        <w:rPr>
          <w:rFonts w:ascii="Calibri" w:hAnsi="Calibri" w:cs="Times New Roman"/>
          <w:noProof/>
          <w:color w:val="auto"/>
          <w:kern w:val="0"/>
          <w:sz w:val="22"/>
          <w:szCs w:val="22"/>
        </w:rPr>
      </w:pPr>
      <w:hyperlink w:anchor="_Toc229992154" w:history="1">
        <w:r w:rsidR="002007A7" w:rsidRPr="00516678">
          <w:rPr>
            <w:rStyle w:val="Hyperlink"/>
            <w:noProof/>
          </w:rPr>
          <w:t>Service Levels Web Part</w:t>
        </w:r>
        <w:r w:rsidR="002007A7">
          <w:rPr>
            <w:noProof/>
            <w:webHidden/>
          </w:rPr>
          <w:tab/>
        </w:r>
        <w:r>
          <w:rPr>
            <w:noProof/>
            <w:webHidden/>
          </w:rPr>
          <w:fldChar w:fldCharType="begin"/>
        </w:r>
        <w:r w:rsidR="002007A7">
          <w:rPr>
            <w:noProof/>
            <w:webHidden/>
          </w:rPr>
          <w:instrText xml:space="preserve"> PAGEREF _Toc229992154 \h </w:instrText>
        </w:r>
        <w:r>
          <w:rPr>
            <w:noProof/>
            <w:webHidden/>
          </w:rPr>
        </w:r>
        <w:r>
          <w:rPr>
            <w:noProof/>
            <w:webHidden/>
          </w:rPr>
          <w:fldChar w:fldCharType="separate"/>
        </w:r>
        <w:r w:rsidR="00942767">
          <w:rPr>
            <w:noProof/>
            <w:webHidden/>
          </w:rPr>
          <w:t>14</w:t>
        </w:r>
        <w:r>
          <w:rPr>
            <w:noProof/>
            <w:webHidden/>
          </w:rPr>
          <w:fldChar w:fldCharType="end"/>
        </w:r>
      </w:hyperlink>
    </w:p>
    <w:p w:rsidR="002007A7" w:rsidRDefault="00E50027">
      <w:pPr>
        <w:pStyle w:val="TOC2"/>
        <w:rPr>
          <w:rFonts w:ascii="Calibri" w:hAnsi="Calibri" w:cs="Times New Roman"/>
          <w:noProof/>
          <w:color w:val="auto"/>
          <w:kern w:val="0"/>
          <w:sz w:val="22"/>
          <w:szCs w:val="22"/>
        </w:rPr>
      </w:pPr>
      <w:hyperlink w:anchor="_Toc229992155" w:history="1">
        <w:r w:rsidR="002007A7" w:rsidRPr="00516678">
          <w:rPr>
            <w:rStyle w:val="Hyperlink"/>
            <w:noProof/>
          </w:rPr>
          <w:t>Selected Service Level Targets Web Part</w:t>
        </w:r>
        <w:r w:rsidR="002007A7">
          <w:rPr>
            <w:noProof/>
            <w:webHidden/>
          </w:rPr>
          <w:tab/>
        </w:r>
        <w:r>
          <w:rPr>
            <w:noProof/>
            <w:webHidden/>
          </w:rPr>
          <w:fldChar w:fldCharType="begin"/>
        </w:r>
        <w:r w:rsidR="002007A7">
          <w:rPr>
            <w:noProof/>
            <w:webHidden/>
          </w:rPr>
          <w:instrText xml:space="preserve"> PAGEREF _Toc229992155 \h </w:instrText>
        </w:r>
        <w:r>
          <w:rPr>
            <w:noProof/>
            <w:webHidden/>
          </w:rPr>
        </w:r>
        <w:r>
          <w:rPr>
            <w:noProof/>
            <w:webHidden/>
          </w:rPr>
          <w:fldChar w:fldCharType="separate"/>
        </w:r>
        <w:r w:rsidR="00942767">
          <w:rPr>
            <w:noProof/>
            <w:webHidden/>
          </w:rPr>
          <w:t>15</w:t>
        </w:r>
        <w:r>
          <w:rPr>
            <w:noProof/>
            <w:webHidden/>
          </w:rPr>
          <w:fldChar w:fldCharType="end"/>
        </w:r>
      </w:hyperlink>
    </w:p>
    <w:p w:rsidR="002007A7" w:rsidRDefault="00E50027">
      <w:pPr>
        <w:pStyle w:val="TOC2"/>
        <w:rPr>
          <w:rFonts w:ascii="Calibri" w:hAnsi="Calibri" w:cs="Times New Roman"/>
          <w:noProof/>
          <w:color w:val="auto"/>
          <w:kern w:val="0"/>
          <w:sz w:val="22"/>
          <w:szCs w:val="22"/>
        </w:rPr>
      </w:pPr>
      <w:hyperlink w:anchor="_Toc229992156" w:history="1">
        <w:r w:rsidR="002007A7" w:rsidRPr="00516678">
          <w:rPr>
            <w:rStyle w:val="Hyperlink"/>
            <w:noProof/>
          </w:rPr>
          <w:t>Service Level Objective Web Part</w:t>
        </w:r>
        <w:r w:rsidR="002007A7">
          <w:rPr>
            <w:noProof/>
            <w:webHidden/>
          </w:rPr>
          <w:tab/>
        </w:r>
        <w:r>
          <w:rPr>
            <w:noProof/>
            <w:webHidden/>
          </w:rPr>
          <w:fldChar w:fldCharType="begin"/>
        </w:r>
        <w:r w:rsidR="002007A7">
          <w:rPr>
            <w:noProof/>
            <w:webHidden/>
          </w:rPr>
          <w:instrText xml:space="preserve"> PAGEREF _Toc229992156 \h </w:instrText>
        </w:r>
        <w:r>
          <w:rPr>
            <w:noProof/>
            <w:webHidden/>
          </w:rPr>
        </w:r>
        <w:r>
          <w:rPr>
            <w:noProof/>
            <w:webHidden/>
          </w:rPr>
          <w:fldChar w:fldCharType="separate"/>
        </w:r>
        <w:r w:rsidR="00942767">
          <w:rPr>
            <w:noProof/>
            <w:webHidden/>
          </w:rPr>
          <w:t>16</w:t>
        </w:r>
        <w:r>
          <w:rPr>
            <w:noProof/>
            <w:webHidden/>
          </w:rPr>
          <w:fldChar w:fldCharType="end"/>
        </w:r>
      </w:hyperlink>
    </w:p>
    <w:p w:rsidR="002007A7" w:rsidRDefault="00E50027">
      <w:pPr>
        <w:pStyle w:val="TOC3"/>
        <w:rPr>
          <w:rFonts w:ascii="Calibri" w:hAnsi="Calibri" w:cs="Times New Roman"/>
          <w:noProof/>
          <w:color w:val="auto"/>
          <w:kern w:val="0"/>
          <w:sz w:val="22"/>
          <w:szCs w:val="22"/>
        </w:rPr>
      </w:pPr>
      <w:hyperlink w:anchor="_Toc229992157" w:history="1">
        <w:r w:rsidR="002007A7" w:rsidRPr="00516678">
          <w:rPr>
            <w:rStyle w:val="Hyperlink"/>
            <w:noProof/>
          </w:rPr>
          <w:t>Components Description</w:t>
        </w:r>
        <w:r w:rsidR="002007A7">
          <w:rPr>
            <w:noProof/>
            <w:webHidden/>
          </w:rPr>
          <w:tab/>
        </w:r>
        <w:r>
          <w:rPr>
            <w:noProof/>
            <w:webHidden/>
          </w:rPr>
          <w:fldChar w:fldCharType="begin"/>
        </w:r>
        <w:r w:rsidR="002007A7">
          <w:rPr>
            <w:noProof/>
            <w:webHidden/>
          </w:rPr>
          <w:instrText xml:space="preserve"> PAGEREF _Toc229992157 \h </w:instrText>
        </w:r>
        <w:r>
          <w:rPr>
            <w:noProof/>
            <w:webHidden/>
          </w:rPr>
        </w:r>
        <w:r>
          <w:rPr>
            <w:noProof/>
            <w:webHidden/>
          </w:rPr>
          <w:fldChar w:fldCharType="separate"/>
        </w:r>
        <w:r w:rsidR="00942767">
          <w:rPr>
            <w:noProof/>
            <w:webHidden/>
          </w:rPr>
          <w:t>16</w:t>
        </w:r>
        <w:r>
          <w:rPr>
            <w:noProof/>
            <w:webHidden/>
          </w:rPr>
          <w:fldChar w:fldCharType="end"/>
        </w:r>
      </w:hyperlink>
    </w:p>
    <w:p w:rsidR="002007A7" w:rsidRDefault="00E50027">
      <w:pPr>
        <w:pStyle w:val="TOC3"/>
        <w:rPr>
          <w:rFonts w:ascii="Calibri" w:hAnsi="Calibri" w:cs="Times New Roman"/>
          <w:noProof/>
          <w:color w:val="auto"/>
          <w:kern w:val="0"/>
          <w:sz w:val="22"/>
          <w:szCs w:val="22"/>
        </w:rPr>
      </w:pPr>
      <w:hyperlink w:anchor="_Toc229992158" w:history="1">
        <w:r w:rsidR="002007A7" w:rsidRPr="00516678">
          <w:rPr>
            <w:rStyle w:val="Hyperlink"/>
            <w:noProof/>
          </w:rPr>
          <w:t>Uptime and Downtime Calculations</w:t>
        </w:r>
        <w:r w:rsidR="002007A7">
          <w:rPr>
            <w:noProof/>
            <w:webHidden/>
          </w:rPr>
          <w:tab/>
        </w:r>
        <w:r>
          <w:rPr>
            <w:noProof/>
            <w:webHidden/>
          </w:rPr>
          <w:fldChar w:fldCharType="begin"/>
        </w:r>
        <w:r w:rsidR="002007A7">
          <w:rPr>
            <w:noProof/>
            <w:webHidden/>
          </w:rPr>
          <w:instrText xml:space="preserve"> PAGEREF _Toc229992158 \h </w:instrText>
        </w:r>
        <w:r>
          <w:rPr>
            <w:noProof/>
            <w:webHidden/>
          </w:rPr>
        </w:r>
        <w:r>
          <w:rPr>
            <w:noProof/>
            <w:webHidden/>
          </w:rPr>
          <w:fldChar w:fldCharType="separate"/>
        </w:r>
        <w:r w:rsidR="00942767">
          <w:rPr>
            <w:noProof/>
            <w:webHidden/>
          </w:rPr>
          <w:t>16</w:t>
        </w:r>
        <w:r>
          <w:rPr>
            <w:noProof/>
            <w:webHidden/>
          </w:rPr>
          <w:fldChar w:fldCharType="end"/>
        </w:r>
      </w:hyperlink>
    </w:p>
    <w:p w:rsidR="002007A7" w:rsidRDefault="00E50027">
      <w:pPr>
        <w:pStyle w:val="TOC2"/>
        <w:rPr>
          <w:rFonts w:ascii="Calibri" w:hAnsi="Calibri" w:cs="Times New Roman"/>
          <w:noProof/>
          <w:color w:val="auto"/>
          <w:kern w:val="0"/>
          <w:sz w:val="22"/>
          <w:szCs w:val="22"/>
        </w:rPr>
      </w:pPr>
      <w:hyperlink w:anchor="_Toc229992159" w:history="1">
        <w:r w:rsidR="002007A7" w:rsidRPr="00516678">
          <w:rPr>
            <w:rStyle w:val="Hyperlink"/>
            <w:noProof/>
          </w:rPr>
          <w:t>Worst Performing SLO over Time Web Part</w:t>
        </w:r>
        <w:r w:rsidR="002007A7">
          <w:rPr>
            <w:noProof/>
            <w:webHidden/>
          </w:rPr>
          <w:tab/>
        </w:r>
        <w:r>
          <w:rPr>
            <w:noProof/>
            <w:webHidden/>
          </w:rPr>
          <w:fldChar w:fldCharType="begin"/>
        </w:r>
        <w:r w:rsidR="002007A7">
          <w:rPr>
            <w:noProof/>
            <w:webHidden/>
          </w:rPr>
          <w:instrText xml:space="preserve"> PAGEREF _Toc229992159 \h </w:instrText>
        </w:r>
        <w:r>
          <w:rPr>
            <w:noProof/>
            <w:webHidden/>
          </w:rPr>
        </w:r>
        <w:r>
          <w:rPr>
            <w:noProof/>
            <w:webHidden/>
          </w:rPr>
          <w:fldChar w:fldCharType="separate"/>
        </w:r>
        <w:r w:rsidR="00942767">
          <w:rPr>
            <w:noProof/>
            <w:webHidden/>
          </w:rPr>
          <w:t>17</w:t>
        </w:r>
        <w:r>
          <w:rPr>
            <w:noProof/>
            <w:webHidden/>
          </w:rPr>
          <w:fldChar w:fldCharType="end"/>
        </w:r>
      </w:hyperlink>
    </w:p>
    <w:p w:rsidR="002007A7" w:rsidRDefault="00E50027">
      <w:pPr>
        <w:pStyle w:val="TOC1"/>
        <w:rPr>
          <w:rFonts w:ascii="Calibri" w:hAnsi="Calibri" w:cs="Times New Roman"/>
          <w:b w:val="0"/>
          <w:noProof/>
          <w:color w:val="auto"/>
          <w:kern w:val="0"/>
          <w:sz w:val="22"/>
          <w:szCs w:val="22"/>
        </w:rPr>
      </w:pPr>
      <w:hyperlink w:anchor="_Toc229992160" w:history="1">
        <w:r w:rsidR="002007A7" w:rsidRPr="00516678">
          <w:rPr>
            <w:rStyle w:val="Hyperlink"/>
            <w:noProof/>
          </w:rPr>
          <w:t>References</w:t>
        </w:r>
        <w:r w:rsidR="002007A7">
          <w:rPr>
            <w:noProof/>
            <w:webHidden/>
          </w:rPr>
          <w:tab/>
        </w:r>
        <w:r>
          <w:rPr>
            <w:noProof/>
            <w:webHidden/>
          </w:rPr>
          <w:fldChar w:fldCharType="begin"/>
        </w:r>
        <w:r w:rsidR="002007A7">
          <w:rPr>
            <w:noProof/>
            <w:webHidden/>
          </w:rPr>
          <w:instrText xml:space="preserve"> PAGEREF _Toc229992160 \h </w:instrText>
        </w:r>
        <w:r>
          <w:rPr>
            <w:noProof/>
            <w:webHidden/>
          </w:rPr>
        </w:r>
        <w:r>
          <w:rPr>
            <w:noProof/>
            <w:webHidden/>
          </w:rPr>
          <w:fldChar w:fldCharType="separate"/>
        </w:r>
        <w:r w:rsidR="00942767">
          <w:rPr>
            <w:noProof/>
            <w:webHidden/>
          </w:rPr>
          <w:t>18</w:t>
        </w:r>
        <w:r>
          <w:rPr>
            <w:noProof/>
            <w:webHidden/>
          </w:rPr>
          <w:fldChar w:fldCharType="end"/>
        </w:r>
      </w:hyperlink>
    </w:p>
    <w:p w:rsidR="002007A7" w:rsidRDefault="00E50027">
      <w:pPr>
        <w:pStyle w:val="TOC2"/>
        <w:rPr>
          <w:rFonts w:ascii="Calibri" w:hAnsi="Calibri" w:cs="Times New Roman"/>
          <w:noProof/>
          <w:color w:val="auto"/>
          <w:kern w:val="0"/>
          <w:sz w:val="22"/>
          <w:szCs w:val="22"/>
        </w:rPr>
      </w:pPr>
      <w:hyperlink w:anchor="_Toc229992161" w:history="1">
        <w:r w:rsidR="002007A7" w:rsidRPr="00516678">
          <w:rPr>
            <w:rStyle w:val="Hyperlink"/>
            <w:noProof/>
          </w:rPr>
          <w:t>Windows SharePoint Services 3.0 SP1</w:t>
        </w:r>
        <w:r w:rsidR="002007A7">
          <w:rPr>
            <w:noProof/>
            <w:webHidden/>
          </w:rPr>
          <w:tab/>
        </w:r>
        <w:r>
          <w:rPr>
            <w:noProof/>
            <w:webHidden/>
          </w:rPr>
          <w:fldChar w:fldCharType="begin"/>
        </w:r>
        <w:r w:rsidR="002007A7">
          <w:rPr>
            <w:noProof/>
            <w:webHidden/>
          </w:rPr>
          <w:instrText xml:space="preserve"> PAGEREF _Toc229992161 \h </w:instrText>
        </w:r>
        <w:r>
          <w:rPr>
            <w:noProof/>
            <w:webHidden/>
          </w:rPr>
        </w:r>
        <w:r>
          <w:rPr>
            <w:noProof/>
            <w:webHidden/>
          </w:rPr>
          <w:fldChar w:fldCharType="separate"/>
        </w:r>
        <w:r w:rsidR="00942767">
          <w:rPr>
            <w:noProof/>
            <w:webHidden/>
          </w:rPr>
          <w:t>18</w:t>
        </w:r>
        <w:r>
          <w:rPr>
            <w:noProof/>
            <w:webHidden/>
          </w:rPr>
          <w:fldChar w:fldCharType="end"/>
        </w:r>
      </w:hyperlink>
    </w:p>
    <w:p w:rsidR="002007A7" w:rsidRDefault="00E50027">
      <w:pPr>
        <w:pStyle w:val="TOC2"/>
        <w:rPr>
          <w:rFonts w:ascii="Calibri" w:hAnsi="Calibri" w:cs="Times New Roman"/>
          <w:noProof/>
          <w:color w:val="auto"/>
          <w:kern w:val="0"/>
          <w:sz w:val="22"/>
          <w:szCs w:val="22"/>
        </w:rPr>
      </w:pPr>
      <w:hyperlink w:anchor="_Toc229992162" w:history="1">
        <w:r w:rsidR="002007A7" w:rsidRPr="00516678">
          <w:rPr>
            <w:rStyle w:val="Hyperlink"/>
            <w:noProof/>
          </w:rPr>
          <w:t>Operations Manager 2007</w:t>
        </w:r>
        <w:r w:rsidR="002007A7">
          <w:rPr>
            <w:noProof/>
            <w:webHidden/>
          </w:rPr>
          <w:tab/>
        </w:r>
        <w:r>
          <w:rPr>
            <w:noProof/>
            <w:webHidden/>
          </w:rPr>
          <w:fldChar w:fldCharType="begin"/>
        </w:r>
        <w:r w:rsidR="002007A7">
          <w:rPr>
            <w:noProof/>
            <w:webHidden/>
          </w:rPr>
          <w:instrText xml:space="preserve"> PAGEREF _Toc229992162 \h </w:instrText>
        </w:r>
        <w:r>
          <w:rPr>
            <w:noProof/>
            <w:webHidden/>
          </w:rPr>
        </w:r>
        <w:r>
          <w:rPr>
            <w:noProof/>
            <w:webHidden/>
          </w:rPr>
          <w:fldChar w:fldCharType="separate"/>
        </w:r>
        <w:r w:rsidR="00942767">
          <w:rPr>
            <w:noProof/>
            <w:webHidden/>
          </w:rPr>
          <w:t>18</w:t>
        </w:r>
        <w:r>
          <w:rPr>
            <w:noProof/>
            <w:webHidden/>
          </w:rPr>
          <w:fldChar w:fldCharType="end"/>
        </w:r>
      </w:hyperlink>
    </w:p>
    <w:p w:rsidR="002007A7" w:rsidRDefault="00E50027">
      <w:pPr>
        <w:pStyle w:val="TOC2"/>
        <w:rPr>
          <w:rFonts w:ascii="Calibri" w:hAnsi="Calibri" w:cs="Times New Roman"/>
          <w:noProof/>
          <w:color w:val="auto"/>
          <w:kern w:val="0"/>
          <w:sz w:val="22"/>
          <w:szCs w:val="22"/>
        </w:rPr>
      </w:pPr>
      <w:hyperlink w:anchor="_Toc229992163" w:history="1">
        <w:r w:rsidR="002007A7" w:rsidRPr="00516678">
          <w:rPr>
            <w:rStyle w:val="Hyperlink"/>
            <w:noProof/>
          </w:rPr>
          <w:t>.NET Framework</w:t>
        </w:r>
        <w:r w:rsidR="002007A7">
          <w:rPr>
            <w:noProof/>
            <w:webHidden/>
          </w:rPr>
          <w:tab/>
        </w:r>
        <w:r>
          <w:rPr>
            <w:noProof/>
            <w:webHidden/>
          </w:rPr>
          <w:fldChar w:fldCharType="begin"/>
        </w:r>
        <w:r w:rsidR="002007A7">
          <w:rPr>
            <w:noProof/>
            <w:webHidden/>
          </w:rPr>
          <w:instrText xml:space="preserve"> PAGEREF _Toc229992163 \h </w:instrText>
        </w:r>
        <w:r>
          <w:rPr>
            <w:noProof/>
            <w:webHidden/>
          </w:rPr>
        </w:r>
        <w:r>
          <w:rPr>
            <w:noProof/>
            <w:webHidden/>
          </w:rPr>
          <w:fldChar w:fldCharType="separate"/>
        </w:r>
        <w:r w:rsidR="00942767">
          <w:rPr>
            <w:noProof/>
            <w:webHidden/>
          </w:rPr>
          <w:t>18</w:t>
        </w:r>
        <w:r>
          <w:rPr>
            <w:noProof/>
            <w:webHidden/>
          </w:rPr>
          <w:fldChar w:fldCharType="end"/>
        </w:r>
      </w:hyperlink>
    </w:p>
    <w:p w:rsidR="002007A7" w:rsidRDefault="00E50027">
      <w:pPr>
        <w:pStyle w:val="TOC1"/>
        <w:rPr>
          <w:rFonts w:ascii="Calibri" w:hAnsi="Calibri" w:cs="Times New Roman"/>
          <w:b w:val="0"/>
          <w:noProof/>
          <w:color w:val="auto"/>
          <w:kern w:val="0"/>
          <w:sz w:val="22"/>
          <w:szCs w:val="22"/>
        </w:rPr>
      </w:pPr>
      <w:hyperlink w:anchor="_Toc229992164" w:history="1">
        <w:r w:rsidR="002007A7" w:rsidRPr="00516678">
          <w:rPr>
            <w:rStyle w:val="Hyperlink"/>
            <w:noProof/>
          </w:rPr>
          <w:t>Appendix: Sample Scenarios</w:t>
        </w:r>
        <w:r w:rsidR="002007A7">
          <w:rPr>
            <w:noProof/>
            <w:webHidden/>
          </w:rPr>
          <w:tab/>
        </w:r>
        <w:r>
          <w:rPr>
            <w:noProof/>
            <w:webHidden/>
          </w:rPr>
          <w:fldChar w:fldCharType="begin"/>
        </w:r>
        <w:r w:rsidR="002007A7">
          <w:rPr>
            <w:noProof/>
            <w:webHidden/>
          </w:rPr>
          <w:instrText xml:space="preserve"> PAGEREF _Toc229992164 \h </w:instrText>
        </w:r>
        <w:r>
          <w:rPr>
            <w:noProof/>
            <w:webHidden/>
          </w:rPr>
        </w:r>
        <w:r>
          <w:rPr>
            <w:noProof/>
            <w:webHidden/>
          </w:rPr>
          <w:fldChar w:fldCharType="separate"/>
        </w:r>
        <w:r w:rsidR="00942767">
          <w:rPr>
            <w:noProof/>
            <w:webHidden/>
          </w:rPr>
          <w:t>19</w:t>
        </w:r>
        <w:r>
          <w:rPr>
            <w:noProof/>
            <w:webHidden/>
          </w:rPr>
          <w:fldChar w:fldCharType="end"/>
        </w:r>
      </w:hyperlink>
    </w:p>
    <w:p w:rsidR="002007A7" w:rsidRDefault="00E50027">
      <w:pPr>
        <w:pStyle w:val="TOC2"/>
        <w:rPr>
          <w:rFonts w:ascii="Calibri" w:hAnsi="Calibri" w:cs="Times New Roman"/>
          <w:noProof/>
          <w:color w:val="auto"/>
          <w:kern w:val="0"/>
          <w:sz w:val="22"/>
          <w:szCs w:val="22"/>
        </w:rPr>
      </w:pPr>
      <w:hyperlink w:anchor="_Toc229992165" w:history="1">
        <w:r w:rsidR="002007A7" w:rsidRPr="00516678">
          <w:rPr>
            <w:rStyle w:val="Hyperlink"/>
            <w:noProof/>
          </w:rPr>
          <w:t>Scenario 1: Creating a Service Level Dashboard for a Distributed Application</w:t>
        </w:r>
        <w:r w:rsidR="002007A7">
          <w:rPr>
            <w:noProof/>
            <w:webHidden/>
          </w:rPr>
          <w:tab/>
        </w:r>
        <w:r>
          <w:rPr>
            <w:noProof/>
            <w:webHidden/>
          </w:rPr>
          <w:fldChar w:fldCharType="begin"/>
        </w:r>
        <w:r w:rsidR="002007A7">
          <w:rPr>
            <w:noProof/>
            <w:webHidden/>
          </w:rPr>
          <w:instrText xml:space="preserve"> PAGEREF _Toc229992165 \h </w:instrText>
        </w:r>
        <w:r>
          <w:rPr>
            <w:noProof/>
            <w:webHidden/>
          </w:rPr>
        </w:r>
        <w:r>
          <w:rPr>
            <w:noProof/>
            <w:webHidden/>
          </w:rPr>
          <w:fldChar w:fldCharType="separate"/>
        </w:r>
        <w:r w:rsidR="00942767">
          <w:rPr>
            <w:noProof/>
            <w:webHidden/>
          </w:rPr>
          <w:t>19</w:t>
        </w:r>
        <w:r>
          <w:rPr>
            <w:noProof/>
            <w:webHidden/>
          </w:rPr>
          <w:fldChar w:fldCharType="end"/>
        </w:r>
      </w:hyperlink>
    </w:p>
    <w:p w:rsidR="002007A7" w:rsidRDefault="00E50027">
      <w:pPr>
        <w:pStyle w:val="TOC2"/>
        <w:rPr>
          <w:rFonts w:ascii="Calibri" w:hAnsi="Calibri" w:cs="Times New Roman"/>
          <w:noProof/>
          <w:color w:val="auto"/>
          <w:kern w:val="0"/>
          <w:sz w:val="22"/>
          <w:szCs w:val="22"/>
        </w:rPr>
      </w:pPr>
      <w:hyperlink w:anchor="_Toc229992166" w:history="1">
        <w:r w:rsidR="002007A7" w:rsidRPr="00516678">
          <w:rPr>
            <w:rStyle w:val="Hyperlink"/>
            <w:noProof/>
          </w:rPr>
          <w:t>Scenario 2: Creating a Service Level Dashboard for a Group</w:t>
        </w:r>
        <w:r w:rsidR="002007A7">
          <w:rPr>
            <w:noProof/>
            <w:webHidden/>
          </w:rPr>
          <w:tab/>
        </w:r>
        <w:r>
          <w:rPr>
            <w:noProof/>
            <w:webHidden/>
          </w:rPr>
          <w:fldChar w:fldCharType="begin"/>
        </w:r>
        <w:r w:rsidR="002007A7">
          <w:rPr>
            <w:noProof/>
            <w:webHidden/>
          </w:rPr>
          <w:instrText xml:space="preserve"> PAGEREF _Toc229992166 \h </w:instrText>
        </w:r>
        <w:r>
          <w:rPr>
            <w:noProof/>
            <w:webHidden/>
          </w:rPr>
        </w:r>
        <w:r>
          <w:rPr>
            <w:noProof/>
            <w:webHidden/>
          </w:rPr>
          <w:fldChar w:fldCharType="separate"/>
        </w:r>
        <w:r w:rsidR="00942767">
          <w:rPr>
            <w:noProof/>
            <w:webHidden/>
          </w:rPr>
          <w:t>20</w:t>
        </w:r>
        <w:r>
          <w:rPr>
            <w:noProof/>
            <w:webHidden/>
          </w:rPr>
          <w:fldChar w:fldCharType="end"/>
        </w:r>
      </w:hyperlink>
    </w:p>
    <w:p w:rsidR="002007A7" w:rsidRDefault="00E50027">
      <w:pPr>
        <w:pStyle w:val="TOC2"/>
        <w:rPr>
          <w:rFonts w:ascii="Calibri" w:hAnsi="Calibri" w:cs="Times New Roman"/>
          <w:noProof/>
          <w:color w:val="auto"/>
          <w:kern w:val="0"/>
          <w:sz w:val="22"/>
          <w:szCs w:val="22"/>
        </w:rPr>
      </w:pPr>
      <w:hyperlink w:anchor="_Toc229992167" w:history="1">
        <w:r w:rsidR="002007A7" w:rsidRPr="00516678">
          <w:rPr>
            <w:rStyle w:val="Hyperlink"/>
            <w:noProof/>
          </w:rPr>
          <w:t>Scenario 3: Translating Service level targets into SLOs</w:t>
        </w:r>
        <w:r w:rsidR="002007A7">
          <w:rPr>
            <w:noProof/>
            <w:webHidden/>
          </w:rPr>
          <w:tab/>
        </w:r>
        <w:r>
          <w:rPr>
            <w:noProof/>
            <w:webHidden/>
          </w:rPr>
          <w:fldChar w:fldCharType="begin"/>
        </w:r>
        <w:r w:rsidR="002007A7">
          <w:rPr>
            <w:noProof/>
            <w:webHidden/>
          </w:rPr>
          <w:instrText xml:space="preserve"> PAGEREF _Toc229992167 \h </w:instrText>
        </w:r>
        <w:r>
          <w:rPr>
            <w:noProof/>
            <w:webHidden/>
          </w:rPr>
        </w:r>
        <w:r>
          <w:rPr>
            <w:noProof/>
            <w:webHidden/>
          </w:rPr>
          <w:fldChar w:fldCharType="separate"/>
        </w:r>
        <w:r w:rsidR="00942767">
          <w:rPr>
            <w:noProof/>
            <w:webHidden/>
          </w:rPr>
          <w:t>22</w:t>
        </w:r>
        <w:r>
          <w:rPr>
            <w:noProof/>
            <w:webHidden/>
          </w:rPr>
          <w:fldChar w:fldCharType="end"/>
        </w:r>
      </w:hyperlink>
    </w:p>
    <w:p w:rsidR="002007A7" w:rsidRDefault="00E50027">
      <w:pPr>
        <w:pStyle w:val="TOC1"/>
        <w:rPr>
          <w:rFonts w:ascii="Calibri" w:hAnsi="Calibri" w:cs="Times New Roman"/>
          <w:b w:val="0"/>
          <w:noProof/>
          <w:color w:val="auto"/>
          <w:kern w:val="0"/>
          <w:sz w:val="22"/>
          <w:szCs w:val="22"/>
        </w:rPr>
      </w:pPr>
      <w:hyperlink w:anchor="_Toc229992168" w:history="1">
        <w:r w:rsidR="002007A7" w:rsidRPr="00516678">
          <w:rPr>
            <w:rStyle w:val="Hyperlink"/>
            <w:noProof/>
          </w:rPr>
          <w:t>Acknowledgements</w:t>
        </w:r>
        <w:r w:rsidR="002007A7">
          <w:rPr>
            <w:noProof/>
            <w:webHidden/>
          </w:rPr>
          <w:tab/>
        </w:r>
        <w:r>
          <w:rPr>
            <w:noProof/>
            <w:webHidden/>
          </w:rPr>
          <w:fldChar w:fldCharType="begin"/>
        </w:r>
        <w:r w:rsidR="002007A7">
          <w:rPr>
            <w:noProof/>
            <w:webHidden/>
          </w:rPr>
          <w:instrText xml:space="preserve"> PAGEREF _Toc229992168 \h </w:instrText>
        </w:r>
        <w:r>
          <w:rPr>
            <w:noProof/>
            <w:webHidden/>
          </w:rPr>
        </w:r>
        <w:r>
          <w:rPr>
            <w:noProof/>
            <w:webHidden/>
          </w:rPr>
          <w:fldChar w:fldCharType="separate"/>
        </w:r>
        <w:r w:rsidR="00942767">
          <w:rPr>
            <w:noProof/>
            <w:webHidden/>
          </w:rPr>
          <w:t>24</w:t>
        </w:r>
        <w:r>
          <w:rPr>
            <w:noProof/>
            <w:webHidden/>
          </w:rPr>
          <w:fldChar w:fldCharType="end"/>
        </w:r>
      </w:hyperlink>
    </w:p>
    <w:p w:rsidR="002007A7" w:rsidRDefault="00E50027">
      <w:pPr>
        <w:pStyle w:val="TOC1"/>
        <w:rPr>
          <w:rFonts w:ascii="Calibri" w:hAnsi="Calibri" w:cs="Times New Roman"/>
          <w:b w:val="0"/>
          <w:noProof/>
          <w:color w:val="auto"/>
          <w:kern w:val="0"/>
          <w:sz w:val="22"/>
          <w:szCs w:val="22"/>
        </w:rPr>
      </w:pPr>
      <w:hyperlink w:anchor="_Toc229992169" w:history="1">
        <w:r w:rsidR="002007A7" w:rsidRPr="00516678">
          <w:rPr>
            <w:rStyle w:val="Hyperlink"/>
            <w:noProof/>
          </w:rPr>
          <w:t>Feedback</w:t>
        </w:r>
        <w:r w:rsidR="002007A7">
          <w:rPr>
            <w:noProof/>
            <w:webHidden/>
          </w:rPr>
          <w:tab/>
        </w:r>
        <w:r>
          <w:rPr>
            <w:noProof/>
            <w:webHidden/>
          </w:rPr>
          <w:fldChar w:fldCharType="begin"/>
        </w:r>
        <w:r w:rsidR="002007A7">
          <w:rPr>
            <w:noProof/>
            <w:webHidden/>
          </w:rPr>
          <w:instrText xml:space="preserve"> PAGEREF _Toc229992169 \h </w:instrText>
        </w:r>
        <w:r>
          <w:rPr>
            <w:noProof/>
            <w:webHidden/>
          </w:rPr>
        </w:r>
        <w:r>
          <w:rPr>
            <w:noProof/>
            <w:webHidden/>
          </w:rPr>
          <w:fldChar w:fldCharType="separate"/>
        </w:r>
        <w:r w:rsidR="00942767">
          <w:rPr>
            <w:noProof/>
            <w:webHidden/>
          </w:rPr>
          <w:t>24</w:t>
        </w:r>
        <w:r>
          <w:rPr>
            <w:noProof/>
            <w:webHidden/>
          </w:rPr>
          <w:fldChar w:fldCharType="end"/>
        </w:r>
      </w:hyperlink>
    </w:p>
    <w:p w:rsidR="00EC3FDE" w:rsidRDefault="00E50027" w:rsidP="00EC3FDE">
      <w:pPr>
        <w:pStyle w:val="Text"/>
      </w:pPr>
      <w:r>
        <w:rPr>
          <w:rFonts w:ascii="Verdana" w:hAnsi="Verdana" w:cs="Arial"/>
          <w:kern w:val="24"/>
          <w:sz w:val="18"/>
          <w:szCs w:val="18"/>
        </w:rPr>
        <w:fldChar w:fldCharType="end"/>
      </w:r>
      <w:bookmarkStart w:id="0" w:name="_Toc54590623"/>
    </w:p>
    <w:bookmarkEnd w:id="0"/>
    <w:p w:rsidR="00343A05" w:rsidRDefault="00343A05" w:rsidP="00EC3FDE">
      <w:pPr>
        <w:pStyle w:val="Heading4"/>
        <w:sectPr w:rsidR="00343A05" w:rsidSect="009314A7">
          <w:headerReference w:type="even" r:id="rId18"/>
          <w:headerReference w:type="default" r:id="rId19"/>
          <w:headerReference w:type="first" r:id="rId20"/>
          <w:footerReference w:type="first" r:id="rId21"/>
          <w:type w:val="oddPage"/>
          <w:pgSz w:w="12240" w:h="15840" w:code="1"/>
          <w:pgMar w:top="1440" w:right="2160" w:bottom="1440" w:left="2160" w:header="1022" w:footer="1022" w:gutter="0"/>
          <w:pgNumType w:fmt="lowerRoman"/>
          <w:cols w:space="720"/>
          <w:titlePg/>
        </w:sectPr>
      </w:pPr>
    </w:p>
    <w:p w:rsidR="006A1CF6" w:rsidRPr="0098718B" w:rsidRDefault="006A1CF6" w:rsidP="00D66945">
      <w:pPr>
        <w:pStyle w:val="Heading1"/>
        <w:rPr>
          <w:b/>
        </w:rPr>
      </w:pPr>
      <w:bookmarkStart w:id="1" w:name="_Toc229992134"/>
      <w:r w:rsidRPr="0098718B">
        <w:rPr>
          <w:b/>
        </w:rPr>
        <w:lastRenderedPageBreak/>
        <w:t>Introduction</w:t>
      </w:r>
      <w:bookmarkEnd w:id="1"/>
      <w:r w:rsidRPr="0098718B">
        <w:rPr>
          <w:b/>
        </w:rPr>
        <w:t xml:space="preserve"> </w:t>
      </w:r>
    </w:p>
    <w:p w:rsidR="003C1CBA" w:rsidRDefault="005B20B4" w:rsidP="006A1CF6">
      <w:pPr>
        <w:pStyle w:val="Text"/>
      </w:pPr>
      <w:r>
        <w:t xml:space="preserve">The Service Level Dashboard for System Center Operations Manager 2007 R2 </w:t>
      </w:r>
      <w:r w:rsidR="005F5026">
        <w:t>addresses the need that</w:t>
      </w:r>
      <w:r w:rsidR="00EA004A">
        <w:t xml:space="preserve"> managers, applicati</w:t>
      </w:r>
      <w:r w:rsidR="005F5026">
        <w:t>on owners, and IT pro</w:t>
      </w:r>
      <w:r w:rsidR="00D35824">
        <w:t>fessional</w:t>
      </w:r>
      <w:r w:rsidR="005F5026">
        <w:t>s have to make</w:t>
      </w:r>
      <w:r w:rsidR="00EA004A">
        <w:t xml:space="preserve"> </w:t>
      </w:r>
      <w:r w:rsidR="005F5026">
        <w:t xml:space="preserve">sure </w:t>
      </w:r>
      <w:r w:rsidR="00EA004A">
        <w:t xml:space="preserve">that their resources (applications and systems) are available and performing at acceptable levels. It does this by tracking, reporting, and helping to manage </w:t>
      </w:r>
      <w:r w:rsidR="005F5026">
        <w:t>service levels for line-of-business (LOB) applications</w:t>
      </w:r>
      <w:r w:rsidR="00EA004A">
        <w:t xml:space="preserve">. </w:t>
      </w:r>
      <w:r w:rsidR="00EB5DA9">
        <w:t xml:space="preserve">Most organizations </w:t>
      </w:r>
      <w:r w:rsidR="00146730">
        <w:t>have</w:t>
      </w:r>
      <w:r w:rsidR="003C1CBA">
        <w:t xml:space="preserve"> a number of </w:t>
      </w:r>
      <w:r w:rsidR="006A1CF6">
        <w:t>LOB applications</w:t>
      </w:r>
      <w:r w:rsidR="00146730">
        <w:t xml:space="preserve"> that are managed by IT and used by one or more business groups. </w:t>
      </w:r>
      <w:r w:rsidR="00E343F3">
        <w:t>The</w:t>
      </w:r>
      <w:r w:rsidR="003C1CBA">
        <w:t xml:space="preserve"> work </w:t>
      </w:r>
      <w:r w:rsidR="00EB5DA9">
        <w:t xml:space="preserve">that </w:t>
      </w:r>
      <w:r w:rsidR="003C1CBA">
        <w:t xml:space="preserve">these applications perform is often </w:t>
      </w:r>
      <w:r w:rsidR="00E343F3">
        <w:t>business-critical.</w:t>
      </w:r>
      <w:r w:rsidR="000C045C">
        <w:t xml:space="preserve"> IT and the </w:t>
      </w:r>
      <w:r w:rsidR="00146730">
        <w:t>primary user of</w:t>
      </w:r>
      <w:r w:rsidR="000C045C">
        <w:t xml:space="preserve"> the application </w:t>
      </w:r>
      <w:r w:rsidR="00335768">
        <w:t>customarily</w:t>
      </w:r>
      <w:r w:rsidR="00914501">
        <w:t xml:space="preserve"> </w:t>
      </w:r>
      <w:r w:rsidR="00E343F3">
        <w:t xml:space="preserve">seek to ensure </w:t>
      </w:r>
      <w:r w:rsidR="00802F4D">
        <w:t xml:space="preserve">that </w:t>
      </w:r>
      <w:r w:rsidR="00511E0C">
        <w:t>an</w:t>
      </w:r>
      <w:r>
        <w:t xml:space="preserve"> application’s</w:t>
      </w:r>
      <w:r w:rsidR="00E343F3">
        <w:t xml:space="preserve"> performance and </w:t>
      </w:r>
      <w:r w:rsidR="00802F4D">
        <w:t xml:space="preserve">availability meet requirements </w:t>
      </w:r>
      <w:r w:rsidR="00E343F3">
        <w:t xml:space="preserve">by </w:t>
      </w:r>
      <w:r>
        <w:t>putting in place</w:t>
      </w:r>
      <w:r w:rsidR="00E343F3">
        <w:t xml:space="preserve"> a </w:t>
      </w:r>
      <w:r w:rsidR="000C045C">
        <w:t xml:space="preserve">service level agreement (SLA). </w:t>
      </w:r>
      <w:r w:rsidR="006A1CF6">
        <w:t>The SLA govern</w:t>
      </w:r>
      <w:r w:rsidR="00511E0C">
        <w:t>s</w:t>
      </w:r>
      <w:r w:rsidR="006A1CF6">
        <w:t xml:space="preserve"> a range of </w:t>
      </w:r>
      <w:r>
        <w:t>service</w:t>
      </w:r>
      <w:r w:rsidR="000C045C">
        <w:t xml:space="preserve"> </w:t>
      </w:r>
      <w:r w:rsidR="006A1CF6">
        <w:t>aspects</w:t>
      </w:r>
      <w:r w:rsidR="003C1CBA">
        <w:t xml:space="preserve"> of applications</w:t>
      </w:r>
      <w:r w:rsidR="006A1CF6">
        <w:t xml:space="preserve"> that can include everything from outage response time to disk space availability. </w:t>
      </w:r>
    </w:p>
    <w:p w:rsidR="006A1CF6" w:rsidRDefault="005B20B4" w:rsidP="006A1CF6">
      <w:pPr>
        <w:pStyle w:val="Text"/>
      </w:pPr>
      <w:r>
        <w:t xml:space="preserve">In order to determine that </w:t>
      </w:r>
      <w:r w:rsidR="002B3273">
        <w:t>a</w:t>
      </w:r>
      <w:r w:rsidR="003246F6">
        <w:t xml:space="preserve"> service level </w:t>
      </w:r>
      <w:r w:rsidR="00511E0C">
        <w:t xml:space="preserve">commitment </w:t>
      </w:r>
      <w:r w:rsidR="002B3273">
        <w:t>is being met</w:t>
      </w:r>
      <w:r>
        <w:t xml:space="preserve">, </w:t>
      </w:r>
      <w:r w:rsidR="002B3273">
        <w:t xml:space="preserve">IT and business users </w:t>
      </w:r>
      <w:r>
        <w:t>must be able to</w:t>
      </w:r>
      <w:r w:rsidR="006A1CF6">
        <w:t xml:space="preserve"> monitor service levels. </w:t>
      </w:r>
    </w:p>
    <w:p w:rsidR="006A1CF6" w:rsidRDefault="006A1CF6" w:rsidP="006A1CF6">
      <w:pPr>
        <w:pStyle w:val="Text"/>
      </w:pPr>
      <w:r>
        <w:t>The Service Level Dashboard</w:t>
      </w:r>
      <w:r w:rsidR="00511E0C">
        <w:t xml:space="preserve"> </w:t>
      </w:r>
      <w:r w:rsidR="001D4F94">
        <w:t>meets</w:t>
      </w:r>
      <w:r w:rsidR="00511E0C">
        <w:t xml:space="preserve"> </w:t>
      </w:r>
      <w:r w:rsidR="00EB5DA9">
        <w:t xml:space="preserve">the need of organizations to track service levels </w:t>
      </w:r>
      <w:r w:rsidR="00451174">
        <w:t xml:space="preserve">not only </w:t>
      </w:r>
      <w:r w:rsidR="00EB5DA9">
        <w:t xml:space="preserve">for an application, </w:t>
      </w:r>
      <w:r w:rsidR="00451174">
        <w:t xml:space="preserve">but also for </w:t>
      </w:r>
      <w:r w:rsidR="00EB5DA9">
        <w:t>an application as a service, a group, or a class of object.</w:t>
      </w:r>
      <w:r w:rsidR="00E8003C">
        <w:t xml:space="preserve"> </w:t>
      </w:r>
      <w:r w:rsidR="00511E0C">
        <w:t>It</w:t>
      </w:r>
      <w:r>
        <w:t xml:space="preserve"> identifies any shortfalls between service goals and actual performance, thereby enabling </w:t>
      </w:r>
      <w:r w:rsidR="001D4F94">
        <w:t>organization</w:t>
      </w:r>
      <w:r>
        <w:t>s to accurately mea</w:t>
      </w:r>
      <w:r w:rsidR="00E8003C">
        <w:t xml:space="preserve">sure and view, </w:t>
      </w:r>
      <w:r w:rsidR="00930176">
        <w:t>in near real time</w:t>
      </w:r>
      <w:r w:rsidR="00E8003C">
        <w:t>,</w:t>
      </w:r>
      <w:r w:rsidR="00930176">
        <w:t xml:space="preserve"> </w:t>
      </w:r>
      <w:r w:rsidR="006B1BBF">
        <w:t>Service Level Objectives (</w:t>
      </w:r>
      <w:r w:rsidR="00930176">
        <w:t>SLOs</w:t>
      </w:r>
      <w:r w:rsidR="006B1BBF">
        <w:t>)</w:t>
      </w:r>
      <w:r w:rsidR="00802F4D">
        <w:t xml:space="preserve"> </w:t>
      </w:r>
      <w:r w:rsidR="00146730">
        <w:t>for business-</w:t>
      </w:r>
      <w:r>
        <w:t xml:space="preserve">critical applications or groups of objects within </w:t>
      </w:r>
      <w:r w:rsidR="00802F4D">
        <w:t>Microsoft® System</w:t>
      </w:r>
      <w:r w:rsidR="00451174">
        <w:t xml:space="preserve"> </w:t>
      </w:r>
      <w:r w:rsidR="00802F4D">
        <w:t xml:space="preserve">Center </w:t>
      </w:r>
      <w:r>
        <w:t>Operation</w:t>
      </w:r>
      <w:r w:rsidR="00802F4D">
        <w:t>s</w:t>
      </w:r>
      <w:r>
        <w:t xml:space="preserve"> Manager 2007 R2. This means that </w:t>
      </w:r>
      <w:r w:rsidR="00335768">
        <w:t xml:space="preserve">organizations </w:t>
      </w:r>
      <w:r>
        <w:t xml:space="preserve">are aware of problems </w:t>
      </w:r>
      <w:r w:rsidR="00E91445">
        <w:t xml:space="preserve">as soon as they appear </w:t>
      </w:r>
      <w:r>
        <w:t>and</w:t>
      </w:r>
      <w:r w:rsidR="008915F4">
        <w:t xml:space="preserve"> </w:t>
      </w:r>
      <w:r w:rsidR="006B1BBF">
        <w:t>can</w:t>
      </w:r>
      <w:r>
        <w:t xml:space="preserve"> track the</w:t>
      </w:r>
      <w:r w:rsidR="00E91445">
        <w:t>ir</w:t>
      </w:r>
      <w:r>
        <w:t xml:space="preserve"> relative business</w:t>
      </w:r>
      <w:r w:rsidR="00F75C1E">
        <w:t xml:space="preserve"> impact</w:t>
      </w:r>
      <w:r w:rsidR="00335768">
        <w:t>.</w:t>
      </w:r>
      <w:r w:rsidR="004845EB">
        <w:t xml:space="preserve"> </w:t>
      </w:r>
      <w:r w:rsidR="008915F4">
        <w:t>The Service Level Dashboard</w:t>
      </w:r>
      <w:r w:rsidR="00335768">
        <w:t xml:space="preserve"> also helps IT</w:t>
      </w:r>
      <w:r>
        <w:t xml:space="preserve"> </w:t>
      </w:r>
      <w:r w:rsidR="00335768">
        <w:t>to</w:t>
      </w:r>
      <w:r>
        <w:t xml:space="preserve"> proactively fix problems in services before service levels are breached.</w:t>
      </w:r>
    </w:p>
    <w:p w:rsidR="006A1CF6" w:rsidRDefault="00DA75D3" w:rsidP="00D66945">
      <w:pPr>
        <w:pStyle w:val="Heading2"/>
      </w:pPr>
      <w:bookmarkStart w:id="2" w:name="_Toc229992135"/>
      <w:r>
        <w:t>Who Should Read</w:t>
      </w:r>
      <w:r w:rsidR="006A1CF6">
        <w:t xml:space="preserve"> This Guide</w:t>
      </w:r>
      <w:bookmarkEnd w:id="2"/>
    </w:p>
    <w:p w:rsidR="001D4F94" w:rsidRDefault="006A1CF6" w:rsidP="006A1CF6">
      <w:pPr>
        <w:pStyle w:val="Text"/>
      </w:pPr>
      <w:r>
        <w:t xml:space="preserve">This </w:t>
      </w:r>
      <w:r w:rsidR="001D4F94">
        <w:t xml:space="preserve">guide is written for two </w:t>
      </w:r>
      <w:r w:rsidR="006A526E">
        <w:t xml:space="preserve">primary </w:t>
      </w:r>
      <w:r w:rsidR="001D4F94">
        <w:t>audiences:</w:t>
      </w:r>
      <w:r w:rsidR="00914501">
        <w:t xml:space="preserve"> IT professionals and business users.</w:t>
      </w:r>
    </w:p>
    <w:p w:rsidR="008714F5" w:rsidRDefault="00914501">
      <w:pPr>
        <w:pStyle w:val="Heading3"/>
      </w:pPr>
      <w:bookmarkStart w:id="3" w:name="_Toc229992136"/>
      <w:r>
        <w:t>IT Pro</w:t>
      </w:r>
      <w:r w:rsidR="00EF0A96">
        <w:t>fessional</w:t>
      </w:r>
      <w:r>
        <w:t>s</w:t>
      </w:r>
      <w:bookmarkEnd w:id="3"/>
    </w:p>
    <w:p w:rsidR="00914501" w:rsidRDefault="00EF0A96" w:rsidP="00914501">
      <w:pPr>
        <w:pStyle w:val="Text"/>
      </w:pPr>
      <w:r>
        <w:t xml:space="preserve">This group, which </w:t>
      </w:r>
      <w:r w:rsidR="00914501">
        <w:t>includ</w:t>
      </w:r>
      <w:r>
        <w:t>es</w:t>
      </w:r>
      <w:r w:rsidR="00914501">
        <w:t xml:space="preserve"> system and site administrators, </w:t>
      </w:r>
      <w:r>
        <w:t>is</w:t>
      </w:r>
      <w:r w:rsidR="00914501">
        <w:t xml:space="preserve"> responsible for configuring service management applications. T</w:t>
      </w:r>
      <w:r>
        <w:t xml:space="preserve">hey </w:t>
      </w:r>
      <w:r w:rsidR="00914501">
        <w:t>will find guidance for configuring the tool and the environment in the “</w:t>
      </w:r>
      <w:fldSimple w:instr=" REF _Ref225657990 \h  \* MERGEFORMAT ">
        <w:r w:rsidR="00E44C91" w:rsidRPr="00E44C91">
          <w:t>Getting Started with the Service Level Dashboard</w:t>
        </w:r>
      </w:fldSimple>
      <w:r w:rsidR="00914501" w:rsidRPr="003E5C45">
        <w:t xml:space="preserve">,” </w:t>
      </w:r>
      <w:r w:rsidR="00E91445">
        <w:t>“</w:t>
      </w:r>
      <w:r w:rsidR="00914501">
        <w:t>Creating Service Level Dashboard Sites,</w:t>
      </w:r>
      <w:r w:rsidR="00E91445">
        <w:t>”</w:t>
      </w:r>
      <w:r w:rsidR="00914501">
        <w:t>” and “Configuring Service Level Dashboards” sections.</w:t>
      </w:r>
    </w:p>
    <w:p w:rsidR="00E979DE" w:rsidRDefault="00E979DE" w:rsidP="00914501">
      <w:pPr>
        <w:pStyle w:val="Text"/>
      </w:pPr>
      <w:r>
        <w:t xml:space="preserve">It is assumed that these users are familiar with the technical aspects of Operations Manager 2007 and its components, and how those components interact. They know how to configure </w:t>
      </w:r>
      <w:r w:rsidR="00E91445">
        <w:t xml:space="preserve">the </w:t>
      </w:r>
      <w:r>
        <w:t xml:space="preserve">Operations Manager to produce the information needed by the </w:t>
      </w:r>
      <w:r w:rsidR="00E91445">
        <w:t xml:space="preserve">IT service manager, </w:t>
      </w:r>
      <w:r w:rsidR="000C30AE">
        <w:t>operations manager</w:t>
      </w:r>
      <w:r w:rsidR="00E91445">
        <w:t>s</w:t>
      </w:r>
      <w:r w:rsidR="000C30AE">
        <w:t xml:space="preserve">, and other </w:t>
      </w:r>
      <w:r w:rsidR="00EF0A96">
        <w:t xml:space="preserve">business users. </w:t>
      </w:r>
      <w:r>
        <w:t>They also know how to configure portal pages in Windows SharePoint Services</w:t>
      </w:r>
      <w:r w:rsidR="00123C57">
        <w:t>®</w:t>
      </w:r>
      <w:r>
        <w:t xml:space="preserve">, </w:t>
      </w:r>
      <w:r w:rsidR="00E91445">
        <w:t xml:space="preserve">as well as </w:t>
      </w:r>
      <w:r>
        <w:t>how to customize content based on the portal user’s group membership.</w:t>
      </w:r>
    </w:p>
    <w:p w:rsidR="008714F5" w:rsidRDefault="00E979DE">
      <w:pPr>
        <w:pStyle w:val="AlertText"/>
      </w:pPr>
      <w:r>
        <w:rPr>
          <w:b/>
        </w:rPr>
        <w:t>Note</w:t>
      </w:r>
      <w:r w:rsidR="00B05501">
        <w:rPr>
          <w:b/>
        </w:rPr>
        <w:t xml:space="preserve">   </w:t>
      </w:r>
      <w:r w:rsidR="00123C57">
        <w:t>In some organizations, t</w:t>
      </w:r>
      <w:r>
        <w:t xml:space="preserve">he roles of system administrator and site administrator </w:t>
      </w:r>
      <w:r w:rsidR="0087250D">
        <w:t xml:space="preserve">are </w:t>
      </w:r>
      <w:r>
        <w:t xml:space="preserve">filled by one person. In this guide, the role is referred to simply as IT </w:t>
      </w:r>
      <w:r w:rsidR="00123C57">
        <w:t>administrator.</w:t>
      </w:r>
    </w:p>
    <w:p w:rsidR="008714F5" w:rsidRDefault="008714F5">
      <w:pPr>
        <w:pStyle w:val="AlertText"/>
      </w:pPr>
    </w:p>
    <w:p w:rsidR="00F76BFD" w:rsidRDefault="00F76BFD">
      <w:pPr>
        <w:spacing w:after="0" w:line="240" w:lineRule="auto"/>
        <w:rPr>
          <w:rFonts w:ascii="Arial" w:hAnsi="Arial"/>
          <w:color w:val="000000"/>
          <w:kern w:val="24"/>
          <w:sz w:val="28"/>
          <w:szCs w:val="36"/>
        </w:rPr>
      </w:pPr>
      <w:r>
        <w:br w:type="page"/>
      </w:r>
    </w:p>
    <w:p w:rsidR="00F76BFD" w:rsidRDefault="00F76BFD" w:rsidP="00F76BFD">
      <w:pPr>
        <w:pStyle w:val="Heading3"/>
      </w:pPr>
      <w:bookmarkStart w:id="4" w:name="_Toc229992137"/>
      <w:r>
        <w:lastRenderedPageBreak/>
        <w:t>Business Users</w:t>
      </w:r>
      <w:bookmarkEnd w:id="4"/>
    </w:p>
    <w:p w:rsidR="00F76BFD" w:rsidRPr="00F76BFD" w:rsidRDefault="00F76BFD" w:rsidP="00F76BFD">
      <w:pPr>
        <w:pStyle w:val="Text"/>
      </w:pPr>
      <w:r>
        <w:t>This group includes operations managers and IT service managers</w:t>
      </w:r>
      <w:r w:rsidR="000C30AE">
        <w:t>, who are responsible for defining and maintaining service levels. They</w:t>
      </w:r>
      <w:r w:rsidR="0056330A">
        <w:t xml:space="preserve"> </w:t>
      </w:r>
      <w:r>
        <w:t>use the service management data that the tool produces to improve the performance of the managed services.</w:t>
      </w:r>
      <w:r w:rsidR="00B05501">
        <w:t xml:space="preserve"> </w:t>
      </w:r>
      <w:r>
        <w:t>The managers identify target performance and threshold levels and identify the actions to take in response to errors or warnings.</w:t>
      </w:r>
      <w:r w:rsidR="00B05501">
        <w:t xml:space="preserve"> </w:t>
      </w:r>
      <w:r>
        <w:t xml:space="preserve">The group will find guidance for locating and interpreting the information they need on the dashboard in the “Viewing </w:t>
      </w:r>
      <w:r w:rsidR="003E5C45">
        <w:t xml:space="preserve">the </w:t>
      </w:r>
      <w:r>
        <w:t xml:space="preserve">Service </w:t>
      </w:r>
      <w:r w:rsidR="003E5C45">
        <w:t xml:space="preserve">Level </w:t>
      </w:r>
      <w:r>
        <w:t>Data” section.</w:t>
      </w:r>
      <w:r w:rsidR="00B05501">
        <w:t xml:space="preserve"> </w:t>
      </w:r>
      <w:r>
        <w:t>It is assumed that the group is familiar with using SharePoint portals to view content, and knows how to personalize the portals to refine the content display.</w:t>
      </w:r>
    </w:p>
    <w:p w:rsidR="00F23300" w:rsidRDefault="00F23300" w:rsidP="00F23300">
      <w:pPr>
        <w:pStyle w:val="AlertText"/>
      </w:pPr>
      <w:r w:rsidRPr="00F23300">
        <w:rPr>
          <w:b/>
        </w:rPr>
        <w:t>Note</w:t>
      </w:r>
      <w:r>
        <w:t> The “</w:t>
      </w:r>
      <w:r w:rsidR="00F15100">
        <w:t>References</w:t>
      </w:r>
      <w:r>
        <w:t xml:space="preserve">” section provides </w:t>
      </w:r>
      <w:r w:rsidR="008A2CC8">
        <w:t>links to</w:t>
      </w:r>
      <w:r>
        <w:t xml:space="preserve"> all of the resources </w:t>
      </w:r>
      <w:r w:rsidR="0067763D">
        <w:t xml:space="preserve">to which this guide refers. </w:t>
      </w:r>
    </w:p>
    <w:p w:rsidR="005B5A16" w:rsidRDefault="005B5A16" w:rsidP="00155227">
      <w:pPr>
        <w:pStyle w:val="Heading2"/>
      </w:pPr>
      <w:bookmarkStart w:id="5" w:name="_Toc229992138"/>
      <w:r>
        <w:t>How the Service Level Dashboard Works</w:t>
      </w:r>
      <w:bookmarkEnd w:id="5"/>
    </w:p>
    <w:p w:rsidR="003C115F" w:rsidRDefault="005B5A16" w:rsidP="005B5A16">
      <w:pPr>
        <w:pStyle w:val="Text"/>
      </w:pPr>
      <w:r>
        <w:t xml:space="preserve">The Service Level Dashboard </w:t>
      </w:r>
      <w:r w:rsidR="00F71807">
        <w:t xml:space="preserve">is an </w:t>
      </w:r>
      <w:r w:rsidR="003C115F">
        <w:t>application</w:t>
      </w:r>
      <w:r w:rsidR="002B7436">
        <w:t xml:space="preserve"> </w:t>
      </w:r>
      <w:r>
        <w:t>built on Windows SharePoint Services 3.0</w:t>
      </w:r>
      <w:r w:rsidR="00AE31D4">
        <w:t>.</w:t>
      </w:r>
      <w:r w:rsidR="002B7436">
        <w:t xml:space="preserve"> It</w:t>
      </w:r>
      <w:r w:rsidR="003C115F">
        <w:t xml:space="preserve"> </w:t>
      </w:r>
      <w:r>
        <w:t xml:space="preserve">is designed to work with an existing Operations Manager 2007 R2 infrastructure </w:t>
      </w:r>
      <w:r w:rsidR="00F71807">
        <w:t xml:space="preserve">configured </w:t>
      </w:r>
      <w:r>
        <w:t xml:space="preserve">to monitor business-critical applications. </w:t>
      </w:r>
      <w:r w:rsidR="002F4A31">
        <w:t xml:space="preserve">When </w:t>
      </w:r>
      <w:r>
        <w:t>the Service Level Dashboard componen</w:t>
      </w:r>
      <w:r w:rsidR="006A5D95">
        <w:t xml:space="preserve">ts </w:t>
      </w:r>
      <w:r>
        <w:t xml:space="preserve">are configured and operating, </w:t>
      </w:r>
      <w:r w:rsidR="006A5D95">
        <w:t xml:space="preserve">the dashboard displays </w:t>
      </w:r>
      <w:r>
        <w:t>summarized data</w:t>
      </w:r>
      <w:r w:rsidR="00F71807">
        <w:t xml:space="preserve"> about service levels</w:t>
      </w:r>
      <w:r w:rsidR="002F4A31">
        <w:t>.</w:t>
      </w:r>
    </w:p>
    <w:p w:rsidR="005B5A16" w:rsidRDefault="00CE61BE" w:rsidP="005B5A16">
      <w:pPr>
        <w:pStyle w:val="Text"/>
      </w:pPr>
      <w:r>
        <w:t xml:space="preserve">In Operations Manager 2007 R2, you define your service goals (called “service level objectives” or SLOs). </w:t>
      </w:r>
      <w:r w:rsidR="005B5A16">
        <w:t>The Service Level Dashboard evaluates</w:t>
      </w:r>
      <w:r>
        <w:t xml:space="preserve"> each SLO</w:t>
      </w:r>
      <w:r w:rsidR="008C2F29">
        <w:t xml:space="preserve"> </w:t>
      </w:r>
      <w:r w:rsidR="005B5A16">
        <w:t xml:space="preserve">over the defined dashboard time period and determines </w:t>
      </w:r>
      <w:r w:rsidR="00CC08B1">
        <w:t>if</w:t>
      </w:r>
      <w:r w:rsidR="00EA004A">
        <w:t xml:space="preserve"> </w:t>
      </w:r>
      <w:r w:rsidR="00821BA0">
        <w:t>it</w:t>
      </w:r>
      <w:r w:rsidR="006A5D95">
        <w:t xml:space="preserve"> </w:t>
      </w:r>
      <w:r w:rsidR="000C30AE">
        <w:t xml:space="preserve">met </w:t>
      </w:r>
      <w:r w:rsidR="006A5D95">
        <w:t>the</w:t>
      </w:r>
      <w:r w:rsidR="00290D99">
        <w:t xml:space="preserve"> </w:t>
      </w:r>
      <w:r w:rsidR="006A5D95">
        <w:t>goal</w:t>
      </w:r>
      <w:r w:rsidR="002B7436">
        <w:t xml:space="preserve"> </w:t>
      </w:r>
      <w:r w:rsidR="005B5A16">
        <w:t xml:space="preserve">during that </w:t>
      </w:r>
      <w:r w:rsidR="00290D99">
        <w:t xml:space="preserve">period </w:t>
      </w:r>
      <w:r w:rsidR="005B5A16">
        <w:t xml:space="preserve">and for how long. The dashboard displays each </w:t>
      </w:r>
      <w:r w:rsidR="003C73D3">
        <w:t xml:space="preserve">SLO </w:t>
      </w:r>
      <w:r w:rsidR="005B5A16">
        <w:t xml:space="preserve">and identifies its states, based on defined </w:t>
      </w:r>
      <w:r w:rsidR="00930176">
        <w:t>service level target</w:t>
      </w:r>
      <w:r w:rsidR="005B5A16">
        <w:t xml:space="preserve">s. </w:t>
      </w:r>
      <w:r w:rsidR="006A5D95">
        <w:t xml:space="preserve">The dashboard can display a </w:t>
      </w:r>
      <w:r w:rsidR="005B5A16">
        <w:t xml:space="preserve">maximum of six </w:t>
      </w:r>
      <w:r w:rsidR="005B5A16" w:rsidRPr="00A511AD">
        <w:t xml:space="preserve">different </w:t>
      </w:r>
      <w:r w:rsidR="00062FF0" w:rsidRPr="00062FF0">
        <w:t>applications</w:t>
      </w:r>
      <w:r w:rsidR="00821BA0">
        <w:t xml:space="preserve"> </w:t>
      </w:r>
      <w:r w:rsidR="006A5D95">
        <w:t>or groups</w:t>
      </w:r>
      <w:r w:rsidR="00821BA0">
        <w:t>.</w:t>
      </w:r>
    </w:p>
    <w:p w:rsidR="003E2559" w:rsidRDefault="005B5A16" w:rsidP="005B5A16">
      <w:pPr>
        <w:pStyle w:val="Text"/>
      </w:pPr>
      <w:r>
        <w:t>The following diagram illustrates, at a high-level, the process flow that occurs within the</w:t>
      </w:r>
      <w:r w:rsidR="003E2559">
        <w:t xml:space="preserve"> Service Level Dashboard </w:t>
      </w:r>
      <w:r w:rsidR="00430130">
        <w:t>e</w:t>
      </w:r>
      <w:r w:rsidR="003E2559">
        <w:t>nvironment:</w:t>
      </w:r>
    </w:p>
    <w:p w:rsidR="00944BE4" w:rsidRDefault="00944BE4" w:rsidP="005B5A16">
      <w:pPr>
        <w:pStyle w:val="Text"/>
      </w:pPr>
    </w:p>
    <w:p w:rsidR="008714F5" w:rsidRDefault="00900105" w:rsidP="00413673">
      <w:pPr>
        <w:pStyle w:val="Text"/>
        <w:rPr>
          <w:b/>
        </w:rPr>
      </w:pPr>
      <w:r>
        <w:rPr>
          <w:b/>
          <w:noProof/>
        </w:rPr>
        <w:lastRenderedPageBreak/>
        <w:drawing>
          <wp:inline distT="0" distB="0" distL="0" distR="0">
            <wp:extent cx="3676650" cy="4181475"/>
            <wp:effectExtent l="19050" t="0" r="0" b="0"/>
            <wp:docPr id="1" name="Picture 1" descr="SLDV2-Process 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DV2-Process Flow.png"/>
                    <pic:cNvPicPr>
                      <a:picLocks noChangeAspect="1" noChangeArrowheads="1"/>
                    </pic:cNvPicPr>
                  </pic:nvPicPr>
                  <pic:blipFill>
                    <a:blip r:embed="rId22"/>
                    <a:srcRect/>
                    <a:stretch>
                      <a:fillRect/>
                    </a:stretch>
                  </pic:blipFill>
                  <pic:spPr bwMode="auto">
                    <a:xfrm>
                      <a:off x="0" y="0"/>
                      <a:ext cx="3676650" cy="4181475"/>
                    </a:xfrm>
                    <a:prstGeom prst="rect">
                      <a:avLst/>
                    </a:prstGeom>
                    <a:noFill/>
                    <a:ln w="9525">
                      <a:noFill/>
                      <a:miter lim="800000"/>
                      <a:headEnd/>
                      <a:tailEnd/>
                    </a:ln>
                  </pic:spPr>
                </pic:pic>
              </a:graphicData>
            </a:graphic>
          </wp:inline>
        </w:drawing>
      </w:r>
    </w:p>
    <w:p w:rsidR="008714F5" w:rsidRPr="008714F5" w:rsidRDefault="008714F5" w:rsidP="008714F5">
      <w:pPr>
        <w:pStyle w:val="Caption"/>
      </w:pPr>
      <w:r>
        <w:t>Figure</w:t>
      </w:r>
      <w:r w:rsidR="00944BE4">
        <w:t>1. Service Level Dashboard Process Flow</w:t>
      </w:r>
    </w:p>
    <w:p w:rsidR="008714F5" w:rsidRDefault="008714F5" w:rsidP="008714F5">
      <w:pPr>
        <w:pStyle w:val="Text"/>
      </w:pPr>
      <w:r>
        <w:t>The Service Level Dashboard integrates with the Operations Manager Data Warehouse database and displays service level metrics on the Windows SharePoint Services interface. All the customized and personalized data associated with the Web Parts of the Service Level Dashboard is stored in the Windows SharePoint Services Content database.</w:t>
      </w:r>
    </w:p>
    <w:p w:rsidR="008714F5" w:rsidRDefault="008714F5" w:rsidP="008714F5">
      <w:pPr>
        <w:pStyle w:val="Text"/>
      </w:pPr>
      <w:r>
        <w:t xml:space="preserve">The dashboard can summarize the current status and health of all defined SLOs against an application or group of objects. Key measures used to evaluate various aspects of the health of defined SLOs include such information as service level metrics, mean time to repair (MTTR), mean time between failures (MTBF), and service level trends. </w:t>
      </w:r>
    </w:p>
    <w:p w:rsidR="008714F5" w:rsidRDefault="008714F5" w:rsidP="008714F5">
      <w:pPr>
        <w:pStyle w:val="Text"/>
      </w:pPr>
      <w:r>
        <w:t>The dashboard can summarize the current status and health of all defined SLOs against an application or group of objects. Key measures used to evaluate various aspects of the health of defined SLOs include such information as service level metrics, mean time to repair (MTTR), mean time between failures (MTBF), and service level trends.</w:t>
      </w:r>
      <w:r w:rsidR="00B05501">
        <w:t xml:space="preserve"> </w:t>
      </w:r>
    </w:p>
    <w:p w:rsidR="00155227" w:rsidRPr="008714F5" w:rsidRDefault="003E2559" w:rsidP="008714F5">
      <w:pPr>
        <w:pStyle w:val="Heading2"/>
        <w:rPr>
          <w:rFonts w:ascii="Arial" w:hAnsi="Arial"/>
          <w:sz w:val="20"/>
        </w:rPr>
      </w:pPr>
      <w:r>
        <w:br w:type="page"/>
      </w:r>
      <w:r w:rsidR="007B1C6F">
        <w:rPr>
          <w:rFonts w:ascii="Arial" w:hAnsi="Arial"/>
          <w:sz w:val="20"/>
        </w:rPr>
        <w:lastRenderedPageBreak/>
        <w:t xml:space="preserve"> </w:t>
      </w:r>
      <w:bookmarkStart w:id="6" w:name="_Toc229992139"/>
      <w:r w:rsidR="00155227">
        <w:t>New in Version</w:t>
      </w:r>
      <w:r w:rsidR="00DE5E96">
        <w:t xml:space="preserve"> </w:t>
      </w:r>
      <w:r w:rsidR="00055A10">
        <w:t>2.0</w:t>
      </w:r>
      <w:bookmarkEnd w:id="6"/>
    </w:p>
    <w:p w:rsidR="00155227" w:rsidRDefault="00CA6250" w:rsidP="00155227">
      <w:pPr>
        <w:pStyle w:val="Text"/>
        <w:tabs>
          <w:tab w:val="left" w:pos="1020"/>
        </w:tabs>
      </w:pPr>
      <w:r>
        <w:t xml:space="preserve">This version </w:t>
      </w:r>
      <w:r w:rsidR="00055A10">
        <w:t xml:space="preserve">of the </w:t>
      </w:r>
      <w:r w:rsidR="00155227">
        <w:t>Service Level Dashboard for System Center Operations Manager</w:t>
      </w:r>
      <w:r>
        <w:t xml:space="preserve"> </w:t>
      </w:r>
      <w:r w:rsidR="00155227">
        <w:t xml:space="preserve">2007 R2 includes the following </w:t>
      </w:r>
      <w:r w:rsidR="008F620F">
        <w:t>changes</w:t>
      </w:r>
      <w:r>
        <w:t>:</w:t>
      </w:r>
    </w:p>
    <w:p w:rsidR="002B4999" w:rsidRDefault="002B4999" w:rsidP="002B4999">
      <w:pPr>
        <w:pStyle w:val="BulletedList1"/>
      </w:pPr>
      <w:r w:rsidRPr="00530DBD">
        <w:rPr>
          <w:b/>
        </w:rPr>
        <w:t>Near real-time data latency</w:t>
      </w:r>
      <w:r>
        <w:t xml:space="preserve">. </w:t>
      </w:r>
      <w:r w:rsidR="00394D98">
        <w:t xml:space="preserve">The </w:t>
      </w:r>
      <w:r w:rsidR="003246F6">
        <w:t xml:space="preserve">data </w:t>
      </w:r>
      <w:r w:rsidR="003C115F">
        <w:t xml:space="preserve">latency </w:t>
      </w:r>
      <w:r>
        <w:t>is now near real-time at two to three minutes.</w:t>
      </w:r>
    </w:p>
    <w:p w:rsidR="002B4999" w:rsidRDefault="002B4999" w:rsidP="002B4999">
      <w:pPr>
        <w:pStyle w:val="BulletedList1"/>
      </w:pPr>
      <w:r w:rsidRPr="00530DBD">
        <w:rPr>
          <w:b/>
        </w:rPr>
        <w:t>Dashboard metrics for service level tracking</w:t>
      </w:r>
      <w:r>
        <w:t xml:space="preserve">. </w:t>
      </w:r>
      <w:r w:rsidR="00394D98">
        <w:t xml:space="preserve">New </w:t>
      </w:r>
      <w:r>
        <w:t>metrics</w:t>
      </w:r>
      <w:r w:rsidR="001F4379">
        <w:t xml:space="preserve"> </w:t>
      </w:r>
      <w:r w:rsidR="00394D98">
        <w:t>facilitate the</w:t>
      </w:r>
      <w:r>
        <w:t xml:space="preserve"> track</w:t>
      </w:r>
      <w:r w:rsidR="00394D98">
        <w:t>ing of</w:t>
      </w:r>
      <w:r>
        <w:t xml:space="preserve"> </w:t>
      </w:r>
      <w:r w:rsidR="003B0245" w:rsidRPr="003B0245">
        <w:rPr>
          <w:b/>
        </w:rPr>
        <w:t>M</w:t>
      </w:r>
      <w:r w:rsidR="005807F8">
        <w:t xml:space="preserve">ean </w:t>
      </w:r>
      <w:r w:rsidR="003B0245" w:rsidRPr="003B0245">
        <w:rPr>
          <w:b/>
        </w:rPr>
        <w:t>T</w:t>
      </w:r>
      <w:r w:rsidR="005807F8">
        <w:t xml:space="preserve">ime </w:t>
      </w:r>
      <w:r w:rsidR="003B0245" w:rsidRPr="003B0245">
        <w:rPr>
          <w:b/>
        </w:rPr>
        <w:t>T</w:t>
      </w:r>
      <w:r w:rsidR="005807F8">
        <w:t xml:space="preserve">o </w:t>
      </w:r>
      <w:r w:rsidR="003B0245" w:rsidRPr="003B0245">
        <w:rPr>
          <w:b/>
        </w:rPr>
        <w:t>R</w:t>
      </w:r>
      <w:r w:rsidR="005807F8">
        <w:t>epair (MTTR)</w:t>
      </w:r>
      <w:r>
        <w:t xml:space="preserve">, </w:t>
      </w:r>
      <w:r w:rsidR="003B0245" w:rsidRPr="003B0245">
        <w:rPr>
          <w:b/>
        </w:rPr>
        <w:t>M</w:t>
      </w:r>
      <w:r w:rsidR="005807F8">
        <w:t xml:space="preserve">ean </w:t>
      </w:r>
      <w:r w:rsidR="003B0245" w:rsidRPr="003B0245">
        <w:rPr>
          <w:b/>
        </w:rPr>
        <w:t>T</w:t>
      </w:r>
      <w:r w:rsidR="005807F8">
        <w:t xml:space="preserve">ime </w:t>
      </w:r>
      <w:r w:rsidR="003B0245" w:rsidRPr="003B0245">
        <w:rPr>
          <w:b/>
        </w:rPr>
        <w:t>B</w:t>
      </w:r>
      <w:r w:rsidR="005807F8">
        <w:t xml:space="preserve">etween </w:t>
      </w:r>
      <w:r w:rsidR="003B0245" w:rsidRPr="003B0245">
        <w:rPr>
          <w:b/>
        </w:rPr>
        <w:t>F</w:t>
      </w:r>
      <w:r w:rsidR="005807F8">
        <w:t>ailure</w:t>
      </w:r>
      <w:r w:rsidR="0051761C">
        <w:t>s</w:t>
      </w:r>
      <w:r w:rsidR="005807F8">
        <w:t xml:space="preserve"> (MTBF)</w:t>
      </w:r>
      <w:r>
        <w:t>, and application service level trends.</w:t>
      </w:r>
    </w:p>
    <w:p w:rsidR="00155227" w:rsidRDefault="00155227" w:rsidP="00155227">
      <w:pPr>
        <w:pStyle w:val="BulletedList1"/>
      </w:pPr>
      <w:r w:rsidRPr="00530DBD">
        <w:rPr>
          <w:b/>
        </w:rPr>
        <w:t>New presentation platform</w:t>
      </w:r>
      <w:r>
        <w:t xml:space="preserve">. </w:t>
      </w:r>
      <w:r w:rsidR="00CA6250">
        <w:t xml:space="preserve">This version </w:t>
      </w:r>
      <w:r>
        <w:t xml:space="preserve">uses Windows SharePoint Services 3.0 </w:t>
      </w:r>
      <w:r w:rsidR="00CA6250">
        <w:t xml:space="preserve">as a </w:t>
      </w:r>
      <w:r>
        <w:t>presentation platform.</w:t>
      </w:r>
    </w:p>
    <w:p w:rsidR="004644E2" w:rsidRDefault="004644E2" w:rsidP="00155227">
      <w:pPr>
        <w:pStyle w:val="BulletedList1"/>
      </w:pPr>
      <w:r w:rsidRPr="00530DBD">
        <w:rPr>
          <w:b/>
        </w:rPr>
        <w:t>Authentication</w:t>
      </w:r>
      <w:r>
        <w:t xml:space="preserve">. </w:t>
      </w:r>
      <w:r w:rsidR="00CA6250">
        <w:t xml:space="preserve">The </w:t>
      </w:r>
      <w:r w:rsidR="00002180">
        <w:t>Service Level Dashboard now</w:t>
      </w:r>
      <w:r w:rsidR="003906C3">
        <w:t xml:space="preserve"> </w:t>
      </w:r>
      <w:r>
        <w:t>uses Windows SharePoint Serv</w:t>
      </w:r>
      <w:r w:rsidR="00002180">
        <w:t xml:space="preserve">ices groups to authenticate </w:t>
      </w:r>
      <w:r>
        <w:t>users and sites</w:t>
      </w:r>
      <w:r w:rsidR="003906C3">
        <w:t>.</w:t>
      </w:r>
    </w:p>
    <w:p w:rsidR="003246F6" w:rsidRDefault="00002180" w:rsidP="00155227">
      <w:pPr>
        <w:pStyle w:val="BulletedList1"/>
      </w:pPr>
      <w:r>
        <w:rPr>
          <w:b/>
        </w:rPr>
        <w:t>Service level o</w:t>
      </w:r>
      <w:r w:rsidR="003246F6">
        <w:rPr>
          <w:b/>
        </w:rPr>
        <w:t>bjectives</w:t>
      </w:r>
      <w:r w:rsidR="003246F6">
        <w:t xml:space="preserve"> </w:t>
      </w:r>
      <w:r w:rsidR="00E94E01" w:rsidRPr="00E94E01">
        <w:rPr>
          <w:b/>
        </w:rPr>
        <w:t>(SLOs).</w:t>
      </w:r>
      <w:r w:rsidR="003246F6">
        <w:t xml:space="preserve"> </w:t>
      </w:r>
      <w:r w:rsidR="00E5109F">
        <w:t>Administrators can use t</w:t>
      </w:r>
      <w:r>
        <w:t>he</w:t>
      </w:r>
      <w:r w:rsidR="004133A1">
        <w:t xml:space="preserve"> new Service Level Tracking feature </w:t>
      </w:r>
      <w:r>
        <w:t xml:space="preserve">in Operations Manager </w:t>
      </w:r>
      <w:r w:rsidR="00E5109F">
        <w:t xml:space="preserve">to </w:t>
      </w:r>
      <w:r w:rsidR="004133A1">
        <w:t>configure service goals for applications and groups</w:t>
      </w:r>
      <w:r>
        <w:t>.</w:t>
      </w:r>
    </w:p>
    <w:p w:rsidR="00A37DE5" w:rsidRDefault="00A37DE5" w:rsidP="003D5F56">
      <w:pPr>
        <w:pStyle w:val="Heading1"/>
        <w:rPr>
          <w:b/>
        </w:rPr>
      </w:pPr>
      <w:bookmarkStart w:id="7" w:name="Getting_Started"/>
      <w:bookmarkStart w:id="8" w:name="_Ref225657990"/>
      <w:bookmarkStart w:id="9" w:name="_Toc229992140"/>
      <w:bookmarkEnd w:id="7"/>
      <w:r>
        <w:rPr>
          <w:b/>
        </w:rPr>
        <w:t>Getting Started with the Service Level Dashboard</w:t>
      </w:r>
      <w:bookmarkEnd w:id="8"/>
      <w:bookmarkEnd w:id="9"/>
    </w:p>
    <w:p w:rsidR="00B30C7F" w:rsidRDefault="00A37DE5">
      <w:pPr>
        <w:pStyle w:val="Text"/>
      </w:pPr>
      <w:r>
        <w:t xml:space="preserve">This section </w:t>
      </w:r>
      <w:r w:rsidR="00B30C7F">
        <w:t>covers the following topics:</w:t>
      </w:r>
    </w:p>
    <w:p w:rsidR="00B30C7F" w:rsidRDefault="00B6634A" w:rsidP="00B30C7F">
      <w:pPr>
        <w:pStyle w:val="BulletedList1"/>
      </w:pPr>
      <w:r>
        <w:t>Requirements for the Service Level Dashboard</w:t>
      </w:r>
      <w:r w:rsidR="00433E4D">
        <w:t xml:space="preserve"> </w:t>
      </w:r>
      <w:r w:rsidR="00953D26">
        <w:t>2.0</w:t>
      </w:r>
      <w:r>
        <w:t>.</w:t>
      </w:r>
    </w:p>
    <w:p w:rsidR="004845EB" w:rsidRDefault="00B30C7F">
      <w:pPr>
        <w:pStyle w:val="BulletedList1"/>
      </w:pPr>
      <w:r>
        <w:t>C</w:t>
      </w:r>
      <w:r w:rsidR="003906C3">
        <w:t>onfigur</w:t>
      </w:r>
      <w:r w:rsidR="00B6634A">
        <w:t>ing</w:t>
      </w:r>
      <w:r w:rsidR="005552F7">
        <w:t xml:space="preserve"> Operations Manager 2007 R2</w:t>
      </w:r>
      <w:r w:rsidR="00B6634A">
        <w:t>.</w:t>
      </w:r>
      <w:r w:rsidR="00B05501">
        <w:t xml:space="preserve"> </w:t>
      </w:r>
      <w:r w:rsidR="00B6634A">
        <w:t>These activities include</w:t>
      </w:r>
      <w:r w:rsidR="003906C3">
        <w:t xml:space="preserve"> </w:t>
      </w:r>
      <w:r w:rsidR="00B6634A">
        <w:t xml:space="preserve">translating </w:t>
      </w:r>
      <w:r w:rsidR="00930176">
        <w:t>service level target</w:t>
      </w:r>
      <w:r w:rsidR="003906C3">
        <w:t xml:space="preserve">s established in earlier versions </w:t>
      </w:r>
      <w:r w:rsidR="003C115F">
        <w:t>of the Service Level Dashboard</w:t>
      </w:r>
      <w:r w:rsidR="00B6634A">
        <w:t xml:space="preserve"> into SLOs</w:t>
      </w:r>
      <w:r w:rsidR="004133A1">
        <w:t>.</w:t>
      </w:r>
      <w:r w:rsidR="003906C3">
        <w:t xml:space="preserve"> </w:t>
      </w:r>
    </w:p>
    <w:p w:rsidR="004845EB" w:rsidRDefault="00B30C7F">
      <w:pPr>
        <w:pStyle w:val="BulletedList1"/>
      </w:pPr>
      <w:r>
        <w:t>I</w:t>
      </w:r>
      <w:r w:rsidR="003906C3">
        <w:t>nstalling the Service Level Dashboard on Windows SharePoint Services.</w:t>
      </w:r>
    </w:p>
    <w:p w:rsidR="003D5F56" w:rsidRPr="0098718B" w:rsidRDefault="003D5F56" w:rsidP="00A37DE5">
      <w:pPr>
        <w:pStyle w:val="Heading2"/>
      </w:pPr>
      <w:bookmarkStart w:id="10" w:name="_Toc229992141"/>
      <w:r w:rsidRPr="0098718B">
        <w:t>Requirements</w:t>
      </w:r>
      <w:r w:rsidR="00A37DE5">
        <w:t xml:space="preserve"> for the Service Level Dashboard</w:t>
      </w:r>
      <w:bookmarkEnd w:id="10"/>
    </w:p>
    <w:p w:rsidR="00BF44E2" w:rsidRDefault="003D5F56" w:rsidP="003D5F56">
      <w:pPr>
        <w:pStyle w:val="Text"/>
      </w:pPr>
      <w:bookmarkStart w:id="11" w:name="OLE_LINK1"/>
      <w:bookmarkStart w:id="12" w:name="OLE_LINK2"/>
      <w:r>
        <w:t xml:space="preserve">Service Level Dashboard </w:t>
      </w:r>
      <w:r w:rsidR="00B51D00">
        <w:t xml:space="preserve">2.0 </w:t>
      </w:r>
      <w:r>
        <w:t>integrates with an already functioning depl</w:t>
      </w:r>
      <w:r w:rsidR="00E54209">
        <w:t>oyment of Operations Manager</w:t>
      </w:r>
      <w:r w:rsidR="00BF44E2">
        <w:t xml:space="preserve"> 2007 R2</w:t>
      </w:r>
      <w:r w:rsidR="00E54209">
        <w:t xml:space="preserve"> and has no </w:t>
      </w:r>
      <w:r w:rsidR="00BF44E2">
        <w:t xml:space="preserve">additional </w:t>
      </w:r>
      <w:r w:rsidR="00E54209">
        <w:t>infrastructure requirements.</w:t>
      </w:r>
      <w:r w:rsidR="00BF44E2">
        <w:t xml:space="preserve"> It is assumed that Operations Manager 2007 R2 and the Data Warehouse database are configured in accordance with Microsoft installation guidance. </w:t>
      </w:r>
    </w:p>
    <w:p w:rsidR="003D5F56" w:rsidRDefault="00BF44E2" w:rsidP="003D5F56">
      <w:pPr>
        <w:pStyle w:val="Text"/>
      </w:pPr>
      <w:r>
        <w:t>The following table lists software requirements</w:t>
      </w:r>
      <w:r w:rsidR="00B6634A">
        <w:t xml:space="preserve"> for the Service Level Dashboard:</w:t>
      </w:r>
      <w:r w:rsidR="00B51D00">
        <w:t xml:space="preserve"> </w:t>
      </w:r>
    </w:p>
    <w:p w:rsidR="006A1CF6" w:rsidRDefault="003D5F56" w:rsidP="003D5F56">
      <w:pPr>
        <w:pStyle w:val="Label"/>
      </w:pPr>
      <w:r>
        <w:t>Table 1. Service Level Dashboard</w:t>
      </w:r>
      <w:r w:rsidR="00B51D00">
        <w:t xml:space="preserve"> 2.0</w:t>
      </w:r>
      <w:r>
        <w:t xml:space="preserve"> </w:t>
      </w:r>
      <w:r w:rsidR="00E54209">
        <w:t xml:space="preserve">Software </w:t>
      </w:r>
      <w:r>
        <w:t>Requirements</w:t>
      </w:r>
    </w:p>
    <w:tbl>
      <w:tblPr>
        <w:tblW w:w="810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tblPr>
      <w:tblGrid>
        <w:gridCol w:w="1515"/>
        <w:gridCol w:w="6585"/>
      </w:tblGrid>
      <w:tr w:rsidR="00E54209" w:rsidRPr="00CA6625" w:rsidTr="00E54209">
        <w:trPr>
          <w:cantSplit/>
          <w:tblHeader/>
        </w:trPr>
        <w:tc>
          <w:tcPr>
            <w:tcW w:w="935" w:type="pct"/>
            <w:shd w:val="pct50" w:color="C0C0C0" w:fill="auto"/>
          </w:tcPr>
          <w:p w:rsidR="00E54209" w:rsidRPr="006B6070" w:rsidRDefault="00E54209" w:rsidP="00307263">
            <w:pPr>
              <w:pStyle w:val="Text"/>
              <w:rPr>
                <w:b/>
              </w:rPr>
            </w:pPr>
            <w:r w:rsidRPr="00DC394A">
              <w:rPr>
                <w:b/>
              </w:rPr>
              <w:t>Infrastructure</w:t>
            </w:r>
          </w:p>
        </w:tc>
        <w:tc>
          <w:tcPr>
            <w:tcW w:w="4065" w:type="pct"/>
            <w:shd w:val="pct50" w:color="C0C0C0" w:fill="auto"/>
          </w:tcPr>
          <w:p w:rsidR="00E54209" w:rsidRPr="006B6070" w:rsidRDefault="00E54209" w:rsidP="00307263">
            <w:pPr>
              <w:pStyle w:val="Text"/>
              <w:rPr>
                <w:b/>
              </w:rPr>
            </w:pPr>
            <w:r w:rsidRPr="00DC394A">
              <w:rPr>
                <w:b/>
              </w:rPr>
              <w:t>Resource</w:t>
            </w:r>
          </w:p>
        </w:tc>
      </w:tr>
      <w:tr w:rsidR="00E54209" w:rsidRPr="00CA6625" w:rsidTr="00E54209">
        <w:trPr>
          <w:cantSplit/>
        </w:trPr>
        <w:tc>
          <w:tcPr>
            <w:tcW w:w="935" w:type="pct"/>
          </w:tcPr>
          <w:p w:rsidR="00E54209" w:rsidRPr="00E54209" w:rsidRDefault="00E54209" w:rsidP="00307263">
            <w:pPr>
              <w:pStyle w:val="Text"/>
            </w:pPr>
            <w:r w:rsidRPr="00E54209">
              <w:t>Software</w:t>
            </w:r>
          </w:p>
        </w:tc>
        <w:tc>
          <w:tcPr>
            <w:tcW w:w="4065" w:type="pct"/>
          </w:tcPr>
          <w:p w:rsidR="00E54209" w:rsidRPr="00E54209" w:rsidRDefault="00E54209" w:rsidP="00E70698">
            <w:pPr>
              <w:pStyle w:val="BulletedList1"/>
            </w:pPr>
            <w:r w:rsidRPr="00E54209">
              <w:t>Operations Manager 2007 R2 with Reporting and Data Warehouse</w:t>
            </w:r>
          </w:p>
          <w:p w:rsidR="00E54209" w:rsidRDefault="00E54209" w:rsidP="00E70698">
            <w:pPr>
              <w:pStyle w:val="BulletedList1"/>
            </w:pPr>
            <w:r w:rsidRPr="00E54209">
              <w:t>Windows SharePoint Services 3.0</w:t>
            </w:r>
            <w:r w:rsidR="005807F8">
              <w:t xml:space="preserve"> SP1</w:t>
            </w:r>
          </w:p>
          <w:p w:rsidR="0041708A" w:rsidRDefault="00E70698" w:rsidP="00E70698">
            <w:pPr>
              <w:pStyle w:val="AlertTextinList1"/>
            </w:pPr>
            <w:r w:rsidRPr="00E54209">
              <w:rPr>
                <w:b/>
              </w:rPr>
              <w:t>Note</w:t>
            </w:r>
            <w:r w:rsidR="00B05501" w:rsidRPr="00E54209">
              <w:t>  </w:t>
            </w:r>
            <w:r w:rsidR="006805F3" w:rsidRPr="00E54209">
              <w:t> </w:t>
            </w:r>
            <w:r w:rsidRPr="00E54209">
              <w:t>Microsoft Office SharePoint Server</w:t>
            </w:r>
            <w:r w:rsidR="00090AE6">
              <w:t xml:space="preserve"> 2007</w:t>
            </w:r>
            <w:r w:rsidRPr="00E54209">
              <w:t xml:space="preserve"> </w:t>
            </w:r>
            <w:r w:rsidR="00BF444D">
              <w:t xml:space="preserve">SP1 </w:t>
            </w:r>
            <w:r w:rsidRPr="00E54209">
              <w:t>is supported as an alternative to Windows SharePoint Services</w:t>
            </w:r>
            <w:r w:rsidR="00B82B38">
              <w:t xml:space="preserve"> 3.0</w:t>
            </w:r>
            <w:r w:rsidR="00F12FD8">
              <w:t xml:space="preserve">.  </w:t>
            </w:r>
          </w:p>
          <w:p w:rsidR="00261742" w:rsidRDefault="0041708A" w:rsidP="00261742">
            <w:pPr>
              <w:pStyle w:val="BulletedList1"/>
            </w:pPr>
            <w:r>
              <w:t>SQL Server 2005 SP2 or SQL Server 2008</w:t>
            </w:r>
            <w:r w:rsidR="00261742">
              <w:t>.</w:t>
            </w:r>
          </w:p>
          <w:p w:rsidR="00261742" w:rsidRPr="00261742" w:rsidRDefault="00261742" w:rsidP="00261742">
            <w:pPr>
              <w:pStyle w:val="AlertTextinList1"/>
              <w:rPr>
                <w:rFonts w:ascii="Arial" w:hAnsi="Arial"/>
                <w:sz w:val="20"/>
              </w:rPr>
            </w:pPr>
            <w:r w:rsidRPr="00261742">
              <w:rPr>
                <w:b/>
              </w:rPr>
              <w:t>Note  </w:t>
            </w:r>
            <w:r w:rsidRPr="00E54209">
              <w:t> </w:t>
            </w:r>
            <w:r w:rsidRPr="00261742">
              <w:t xml:space="preserve">Typically, WSS and MOSS installations install SQL </w:t>
            </w:r>
            <w:r w:rsidR="00243C6D">
              <w:t xml:space="preserve">Server </w:t>
            </w:r>
            <w:r w:rsidRPr="00261742">
              <w:t>Embedded E</w:t>
            </w:r>
            <w:r>
              <w:t>dition,</w:t>
            </w:r>
            <w:r w:rsidRPr="00261742">
              <w:t xml:space="preserve"> </w:t>
            </w:r>
            <w:r>
              <w:t xml:space="preserve">which does not meet the </w:t>
            </w:r>
            <w:r w:rsidRPr="00261742">
              <w:t xml:space="preserve">Service Level Dashboard </w:t>
            </w:r>
            <w:r>
              <w:t>requirement</w:t>
            </w:r>
            <w:r w:rsidR="00243C6D">
              <w:t xml:space="preserve"> to create SLD content database. </w:t>
            </w:r>
          </w:p>
          <w:p w:rsidR="00E54209" w:rsidRPr="00E54209" w:rsidRDefault="00E54209" w:rsidP="00B6634A">
            <w:pPr>
              <w:pStyle w:val="BulletedList1"/>
            </w:pPr>
            <w:r w:rsidRPr="00E54209">
              <w:t xml:space="preserve">Microsoft .NET Framework 3.5 </w:t>
            </w:r>
          </w:p>
        </w:tc>
      </w:tr>
      <w:tr w:rsidR="00E54209" w:rsidRPr="00CA6625" w:rsidTr="00E54209">
        <w:trPr>
          <w:cantSplit/>
        </w:trPr>
        <w:tc>
          <w:tcPr>
            <w:tcW w:w="935" w:type="pct"/>
          </w:tcPr>
          <w:p w:rsidR="00E54209" w:rsidRPr="00E54209" w:rsidRDefault="00E54209" w:rsidP="00307263">
            <w:pPr>
              <w:pStyle w:val="Text"/>
            </w:pPr>
            <w:r w:rsidRPr="00E54209">
              <w:t>Browser</w:t>
            </w:r>
          </w:p>
        </w:tc>
        <w:tc>
          <w:tcPr>
            <w:tcW w:w="4065" w:type="pct"/>
          </w:tcPr>
          <w:p w:rsidR="00E54209" w:rsidRPr="00E54209" w:rsidRDefault="00E54209" w:rsidP="00E70698">
            <w:pPr>
              <w:pStyle w:val="BulletedList1"/>
            </w:pPr>
            <w:r w:rsidRPr="00E54209">
              <w:t xml:space="preserve">Microsoft Internet Explorer® 6.0 or Internet Explorer 7.0. </w:t>
            </w:r>
          </w:p>
          <w:p w:rsidR="00E54209" w:rsidRPr="00E54209" w:rsidRDefault="00E54209" w:rsidP="00E70698">
            <w:pPr>
              <w:pStyle w:val="AlertTextinList1"/>
            </w:pPr>
            <w:r w:rsidRPr="00E54209">
              <w:rPr>
                <w:b/>
              </w:rPr>
              <w:t>Note</w:t>
            </w:r>
            <w:r w:rsidRPr="00E54209">
              <w:t>   The Service Level Dashboard has not been tested on Internet Explorer 8.0.</w:t>
            </w:r>
          </w:p>
        </w:tc>
      </w:tr>
    </w:tbl>
    <w:p w:rsidR="00B82B38" w:rsidRDefault="00972C97" w:rsidP="00B82B38">
      <w:pPr>
        <w:pStyle w:val="Text"/>
      </w:pPr>
      <w:r>
        <w:lastRenderedPageBreak/>
        <w:t xml:space="preserve">Users of </w:t>
      </w:r>
      <w:r w:rsidR="00B82B38">
        <w:t xml:space="preserve">Windows </w:t>
      </w:r>
      <w:r w:rsidR="00953D26">
        <w:t>Server</w:t>
      </w:r>
      <w:r>
        <w:t xml:space="preserve">® </w:t>
      </w:r>
      <w:r w:rsidR="00B82B38">
        <w:t xml:space="preserve">2003 </w:t>
      </w:r>
      <w:r>
        <w:t>can</w:t>
      </w:r>
      <w:r w:rsidR="0054545B">
        <w:t xml:space="preserve"> download Windows ShareP</w:t>
      </w:r>
      <w:r w:rsidR="00433E4D">
        <w:t>oi</w:t>
      </w:r>
      <w:r w:rsidR="0054545B">
        <w:t>nt Services® from TechNet.</w:t>
      </w:r>
      <w:r w:rsidR="00B05501">
        <w:t xml:space="preserve"> </w:t>
      </w:r>
      <w:r w:rsidR="0054545B">
        <w:t>For more information, see Download Windows SharePoint Services 3.0.</w:t>
      </w:r>
    </w:p>
    <w:p w:rsidR="00B82B38" w:rsidRDefault="00E50027" w:rsidP="00B82B38">
      <w:pPr>
        <w:pStyle w:val="Text"/>
      </w:pPr>
      <w:hyperlink r:id="rId23" w:history="1">
        <w:r w:rsidR="00B82B38" w:rsidRPr="0001715E">
          <w:rPr>
            <w:rStyle w:val="Hyperlink"/>
          </w:rPr>
          <w:t>http://technet.microsoft.com/en-us/windowsserver/sharepoint/bb400747.aspx</w:t>
        </w:r>
      </w:hyperlink>
    </w:p>
    <w:bookmarkEnd w:id="11"/>
    <w:bookmarkEnd w:id="12"/>
    <w:p w:rsidR="00B82B38" w:rsidRPr="00B82B38" w:rsidDel="00B82B38" w:rsidRDefault="00B82B38" w:rsidP="00B82B38">
      <w:pPr>
        <w:pStyle w:val="Text"/>
      </w:pPr>
      <w:r>
        <w:t xml:space="preserve">For installation instructions, see </w:t>
      </w:r>
      <w:hyperlink r:id="rId24" w:history="1">
        <w:r w:rsidRPr="00F23300">
          <w:rPr>
            <w:rStyle w:val="Hyperlink"/>
          </w:rPr>
          <w:t>Downloadable book: Installation guide for Windows SharePoint Services 3.0</w:t>
        </w:r>
      </w:hyperlink>
      <w:r>
        <w:t>.</w:t>
      </w:r>
    </w:p>
    <w:p w:rsidR="00C0177F" w:rsidRDefault="0054545B" w:rsidP="00B82B38">
      <w:pPr>
        <w:pStyle w:val="Text"/>
      </w:pPr>
      <w:r>
        <w:t xml:space="preserve">You can download </w:t>
      </w:r>
      <w:r w:rsidR="00C0177F">
        <w:t xml:space="preserve">Microsoft .NET Framework 3.5 </w:t>
      </w:r>
      <w:r>
        <w:t xml:space="preserve">from </w:t>
      </w:r>
      <w:hyperlink r:id="rId25" w:history="1">
        <w:r w:rsidR="00DA58E0">
          <w:rPr>
            <w:rStyle w:val="Hyperlink"/>
          </w:rPr>
          <w:t>Microsoft .NET Framework 3.5</w:t>
        </w:r>
      </w:hyperlink>
      <w:r>
        <w:t xml:space="preserve"> on the Microsoft Download Center.</w:t>
      </w:r>
    </w:p>
    <w:p w:rsidR="000D7125" w:rsidRDefault="000D7125" w:rsidP="000D7125">
      <w:pPr>
        <w:pStyle w:val="Heading2"/>
      </w:pPr>
      <w:bookmarkStart w:id="13" w:name="_Toc229992142"/>
      <w:r>
        <w:t>Configuring Operations Manager 2007 R2</w:t>
      </w:r>
      <w:bookmarkEnd w:id="13"/>
    </w:p>
    <w:p w:rsidR="00790622" w:rsidRDefault="000D7125" w:rsidP="000D7125">
      <w:pPr>
        <w:pStyle w:val="Text"/>
      </w:pPr>
      <w:r>
        <w:t>The Service Level Dashboard pulls service level metrics from the Operations Manager Data Warehouse database</w:t>
      </w:r>
      <w:r w:rsidR="00B1374B">
        <w:t xml:space="preserve">. </w:t>
      </w:r>
      <w:r w:rsidR="00790622">
        <w:t xml:space="preserve">Therefore, </w:t>
      </w:r>
      <w:r w:rsidR="00EB773A">
        <w:t>it is necessary</w:t>
      </w:r>
      <w:r w:rsidR="00790622">
        <w:t xml:space="preserve"> to</w:t>
      </w:r>
      <w:r>
        <w:t xml:space="preserve"> configure </w:t>
      </w:r>
      <w:r w:rsidR="005552F7">
        <w:t xml:space="preserve">all </w:t>
      </w:r>
      <w:r>
        <w:t xml:space="preserve">service level metrics </w:t>
      </w:r>
      <w:r w:rsidR="00A26FA4">
        <w:t>in Operations Manager to</w:t>
      </w:r>
      <w:r w:rsidR="003906C3">
        <w:t xml:space="preserve"> support the dashboard</w:t>
      </w:r>
      <w:r>
        <w:t xml:space="preserve">. </w:t>
      </w:r>
    </w:p>
    <w:p w:rsidR="000D7125" w:rsidRDefault="00790622" w:rsidP="000D7125">
      <w:pPr>
        <w:pStyle w:val="Text"/>
      </w:pPr>
      <w:r>
        <w:t>Configuring Operations Manager 2007 R2 invol</w:t>
      </w:r>
      <w:r w:rsidR="00EB773A">
        <w:t>v</w:t>
      </w:r>
      <w:r>
        <w:t>es t</w:t>
      </w:r>
      <w:r w:rsidR="00B1374B">
        <w:t>wo</w:t>
      </w:r>
      <w:r w:rsidR="005552F7">
        <w:t xml:space="preserve"> activities</w:t>
      </w:r>
      <w:r w:rsidR="00B1374B">
        <w:t>:</w:t>
      </w:r>
    </w:p>
    <w:p w:rsidR="000D7125" w:rsidRDefault="000D7125" w:rsidP="000D7125">
      <w:pPr>
        <w:pStyle w:val="BulletedList1"/>
      </w:pPr>
      <w:r>
        <w:t>Defin</w:t>
      </w:r>
      <w:r w:rsidR="00F81AAC">
        <w:t>e</w:t>
      </w:r>
      <w:r>
        <w:t xml:space="preserve"> service level objectives (SLOs)</w:t>
      </w:r>
      <w:r w:rsidR="00B55BDD">
        <w:t xml:space="preserve"> </w:t>
      </w:r>
      <w:r w:rsidR="00F81AAC">
        <w:t xml:space="preserve">for </w:t>
      </w:r>
      <w:r>
        <w:t>the applications, groups or other class</w:t>
      </w:r>
      <w:r w:rsidR="00F81AAC">
        <w:t xml:space="preserve"> of objects that you want </w:t>
      </w:r>
      <w:r w:rsidR="005E3ACD">
        <w:t>to track.</w:t>
      </w:r>
    </w:p>
    <w:p w:rsidR="000D7125" w:rsidRDefault="00156FF8" w:rsidP="000D7125">
      <w:pPr>
        <w:pStyle w:val="BulletedList1"/>
      </w:pPr>
      <w:r>
        <w:t xml:space="preserve">If you are updating from an earlier version of the Service Level Dashboard, </w:t>
      </w:r>
      <w:r w:rsidR="00430130">
        <w:t xml:space="preserve">you can use Operations Manager to </w:t>
      </w:r>
      <w:r>
        <w:t>t</w:t>
      </w:r>
      <w:r w:rsidR="00F81AAC">
        <w:t xml:space="preserve">ranslate </w:t>
      </w:r>
      <w:r>
        <w:t>existing s</w:t>
      </w:r>
      <w:r w:rsidR="00930176">
        <w:t>ervice level target</w:t>
      </w:r>
      <w:r w:rsidR="00F81AAC">
        <w:t xml:space="preserve">s </w:t>
      </w:r>
      <w:r w:rsidR="00430130">
        <w:t>to SLOs.</w:t>
      </w:r>
    </w:p>
    <w:p w:rsidR="000D7125" w:rsidRDefault="000D7125" w:rsidP="00156FF8">
      <w:pPr>
        <w:pStyle w:val="Text"/>
      </w:pPr>
      <w:r>
        <w:t xml:space="preserve">If you have not already </w:t>
      </w:r>
      <w:r w:rsidR="005552F7">
        <w:t>performed these configuration activities</w:t>
      </w:r>
      <w:r>
        <w:t xml:space="preserve">, </w:t>
      </w:r>
      <w:r w:rsidR="005552F7">
        <w:t xml:space="preserve">refer to </w:t>
      </w:r>
      <w:r>
        <w:t xml:space="preserve">the following sections </w:t>
      </w:r>
      <w:r w:rsidR="005552F7">
        <w:t>for</w:t>
      </w:r>
      <w:r>
        <w:t xml:space="preserve"> guidance. If you have </w:t>
      </w:r>
      <w:r w:rsidR="006364A1">
        <w:t xml:space="preserve">performed and </w:t>
      </w:r>
      <w:r w:rsidR="00F81AAC">
        <w:t>verified the</w:t>
      </w:r>
      <w:r>
        <w:t xml:space="preserve"> configurations, no further action is required.</w:t>
      </w:r>
    </w:p>
    <w:p w:rsidR="000D7125" w:rsidRDefault="000D7125" w:rsidP="000D7125">
      <w:pPr>
        <w:pStyle w:val="Heading3"/>
      </w:pPr>
      <w:bookmarkStart w:id="14" w:name="_Toc229992143"/>
      <w:r>
        <w:t xml:space="preserve">Define </w:t>
      </w:r>
      <w:r w:rsidR="005E3ACD">
        <w:t xml:space="preserve">a </w:t>
      </w:r>
      <w:r>
        <w:t xml:space="preserve">Service Level Objective for </w:t>
      </w:r>
      <w:r w:rsidR="00601DD5">
        <w:t>an Application</w:t>
      </w:r>
      <w:r>
        <w:t xml:space="preserve">, </w:t>
      </w:r>
      <w:r w:rsidR="00601DD5">
        <w:t xml:space="preserve">a </w:t>
      </w:r>
      <w:r>
        <w:t xml:space="preserve">Group, or </w:t>
      </w:r>
      <w:r w:rsidR="00601DD5">
        <w:t xml:space="preserve">Other </w:t>
      </w:r>
      <w:r>
        <w:t>Class</w:t>
      </w:r>
      <w:r w:rsidR="003D1A41">
        <w:t xml:space="preserve"> </w:t>
      </w:r>
      <w:r>
        <w:t>of Objects</w:t>
      </w:r>
      <w:bookmarkEnd w:id="14"/>
    </w:p>
    <w:p w:rsidR="00FB74A0" w:rsidRDefault="008A2CC8" w:rsidP="000D7125">
      <w:pPr>
        <w:pStyle w:val="Text"/>
      </w:pPr>
      <w:r>
        <w:t xml:space="preserve">The </w:t>
      </w:r>
      <w:r w:rsidR="007C0DB3">
        <w:t xml:space="preserve">new Service Level Tracking feature in </w:t>
      </w:r>
      <w:r w:rsidR="00DC58A0" w:rsidRPr="00FB74A0">
        <w:t>Operations Manager 2007 R2</w:t>
      </w:r>
      <w:r>
        <w:t xml:space="preserve"> offers the capability to</w:t>
      </w:r>
      <w:r w:rsidR="00DC58A0" w:rsidRPr="00FB74A0">
        <w:t xml:space="preserve"> define SLOs </w:t>
      </w:r>
      <w:r>
        <w:t xml:space="preserve">that you can then use to </w:t>
      </w:r>
      <w:r w:rsidR="00A61867">
        <w:t xml:space="preserve">track </w:t>
      </w:r>
      <w:r w:rsidR="00DC58A0" w:rsidRPr="00FB74A0">
        <w:t xml:space="preserve">the health of </w:t>
      </w:r>
      <w:r>
        <w:t xml:space="preserve">an </w:t>
      </w:r>
      <w:r w:rsidR="00DC58A0" w:rsidRPr="00FB74A0">
        <w:t>application or group.</w:t>
      </w:r>
      <w:r w:rsidR="00DC58A0">
        <w:t xml:space="preserve"> </w:t>
      </w:r>
      <w:r w:rsidR="00F81AAC">
        <w:t>You can define an SLO</w:t>
      </w:r>
      <w:r w:rsidR="00FB74A0" w:rsidRPr="00FB74A0">
        <w:t xml:space="preserve"> for </w:t>
      </w:r>
      <w:r w:rsidR="00294AA5">
        <w:t xml:space="preserve">an </w:t>
      </w:r>
      <w:r w:rsidR="00FB74A0" w:rsidRPr="00FB74A0">
        <w:t xml:space="preserve">application, </w:t>
      </w:r>
      <w:r w:rsidR="00294AA5">
        <w:t xml:space="preserve">a </w:t>
      </w:r>
      <w:r w:rsidR="00FB74A0" w:rsidRPr="00FB74A0">
        <w:t>group, or other class of objects.</w:t>
      </w:r>
      <w:r w:rsidR="00FB74A0">
        <w:t xml:space="preserve"> </w:t>
      </w:r>
      <w:r w:rsidR="00C55F29">
        <w:t>These SLOs</w:t>
      </w:r>
      <w:r w:rsidR="00FB74A0">
        <w:t xml:space="preserve"> focus on </w:t>
      </w:r>
      <w:r w:rsidR="00AF762F">
        <w:t xml:space="preserve">such targets as </w:t>
      </w:r>
      <w:r w:rsidR="00FB74A0" w:rsidRPr="005D6902">
        <w:t>availability and performance</w:t>
      </w:r>
      <w:r w:rsidR="003226BD">
        <w:t>.</w:t>
      </w:r>
      <w:r w:rsidR="00B05501">
        <w:t xml:space="preserve"> </w:t>
      </w:r>
      <w:r w:rsidR="00AF762F">
        <w:t>For example:</w:t>
      </w:r>
    </w:p>
    <w:p w:rsidR="003226BD" w:rsidRPr="00AF762F" w:rsidRDefault="000C2B2A" w:rsidP="00AF762F">
      <w:pPr>
        <w:pStyle w:val="BulletedList1"/>
      </w:pPr>
      <w:r w:rsidRPr="00AF762F">
        <w:t xml:space="preserve">Tracking </w:t>
      </w:r>
      <w:r w:rsidR="003226BD" w:rsidRPr="00AF762F">
        <w:t>SLOs measure service level objectives from information gathered</w:t>
      </w:r>
      <w:r w:rsidR="003226BD" w:rsidRPr="00AF762F">
        <w:rPr>
          <w:color w:val="1F497D"/>
        </w:rPr>
        <w:t xml:space="preserve"> </w:t>
      </w:r>
      <w:r w:rsidR="003226BD" w:rsidRPr="00AF762F">
        <w:t>from any monitor</w:t>
      </w:r>
      <w:r w:rsidR="00632B5C" w:rsidRPr="00AF762F">
        <w:t xml:space="preserve"> (but typically availability or health monitors)</w:t>
      </w:r>
      <w:r w:rsidR="003226BD" w:rsidRPr="00AF762F">
        <w:t xml:space="preserve"> in Operations Manager 2007 R2</w:t>
      </w:r>
      <w:r w:rsidR="00632B5C" w:rsidRPr="00AF762F">
        <w:t>.</w:t>
      </w:r>
    </w:p>
    <w:p w:rsidR="003226BD" w:rsidRPr="003226BD" w:rsidRDefault="003226BD" w:rsidP="00AF762F">
      <w:pPr>
        <w:pStyle w:val="BulletedList1"/>
      </w:pPr>
      <w:r w:rsidRPr="003226BD">
        <w:t>Collection Rule SLOs measure service level objectives from information gathered from any collection rule in Operations Manager 2007 R2</w:t>
      </w:r>
      <w:r w:rsidR="00632B5C">
        <w:t>.</w:t>
      </w:r>
      <w:r w:rsidRPr="003226BD">
        <w:t xml:space="preserve"> </w:t>
      </w:r>
      <w:r w:rsidR="008A2CC8">
        <w:t xml:space="preserve">Typical </w:t>
      </w:r>
      <w:r w:rsidRPr="003226BD">
        <w:t>performance collection rules</w:t>
      </w:r>
      <w:r w:rsidR="00F15100">
        <w:t xml:space="preserve"> </w:t>
      </w:r>
      <w:r w:rsidR="008A2CC8">
        <w:t>include</w:t>
      </w:r>
      <w:r w:rsidRPr="003226BD">
        <w:t xml:space="preserve"> Processor Utilization </w:t>
      </w:r>
      <w:r w:rsidR="008A2CC8">
        <w:t xml:space="preserve">and </w:t>
      </w:r>
      <w:r w:rsidRPr="003226BD">
        <w:t>Transaction Response Time counters.</w:t>
      </w:r>
    </w:p>
    <w:p w:rsidR="0092440B" w:rsidRDefault="007C0DB3" w:rsidP="0092440B">
      <w:pPr>
        <w:pStyle w:val="Text"/>
      </w:pPr>
      <w:r>
        <w:t>In</w:t>
      </w:r>
      <w:r w:rsidR="004845EB">
        <w:t xml:space="preserve"> Operations Manager 2007 R2</w:t>
      </w:r>
      <w:r>
        <w:t xml:space="preserve"> the procedure</w:t>
      </w:r>
      <w:r w:rsidR="004845EB">
        <w:t xml:space="preserve"> </w:t>
      </w:r>
      <w:r w:rsidR="00FB74A0" w:rsidRPr="00FB74A0">
        <w:t xml:space="preserve">to </w:t>
      </w:r>
      <w:r w:rsidR="00787A46">
        <w:t>define</w:t>
      </w:r>
      <w:r w:rsidR="00787A46" w:rsidRPr="00FB74A0">
        <w:t xml:space="preserve"> </w:t>
      </w:r>
      <w:r w:rsidR="00FB74A0" w:rsidRPr="00FB74A0">
        <w:t>a</w:t>
      </w:r>
      <w:r w:rsidR="00AF762F">
        <w:t>n SLO</w:t>
      </w:r>
      <w:r w:rsidR="00430130">
        <w:t xml:space="preserve"> for either </w:t>
      </w:r>
      <w:r>
        <w:t>an application or group</w:t>
      </w:r>
      <w:r w:rsidR="00AF762F">
        <w:t xml:space="preserve"> is the same</w:t>
      </w:r>
      <w:r>
        <w:t>. The followin</w:t>
      </w:r>
      <w:r w:rsidR="00AF762F">
        <w:t xml:space="preserve">g steps </w:t>
      </w:r>
      <w:r>
        <w:t xml:space="preserve">indicate </w:t>
      </w:r>
      <w:r w:rsidR="00AF762F">
        <w:t xml:space="preserve">where </w:t>
      </w:r>
      <w:r w:rsidR="00430130">
        <w:t>to</w:t>
      </w:r>
      <w:r w:rsidR="00AF762F">
        <w:t xml:space="preserve"> </w:t>
      </w:r>
      <w:r w:rsidR="00C37617">
        <w:t xml:space="preserve">differentiate between an application </w:t>
      </w:r>
      <w:r w:rsidR="005A65E7">
        <w:t>and</w:t>
      </w:r>
      <w:r w:rsidR="00C37617">
        <w:t xml:space="preserve"> a group by using</w:t>
      </w:r>
      <w:r w:rsidR="00AF762F">
        <w:t xml:space="preserve"> </w:t>
      </w:r>
      <w:r w:rsidR="00AF762F" w:rsidRPr="00AF762F">
        <w:rPr>
          <w:b/>
        </w:rPr>
        <w:t>Distributed Application</w:t>
      </w:r>
      <w:r w:rsidR="00AF762F">
        <w:t xml:space="preserve"> or </w:t>
      </w:r>
      <w:r w:rsidR="00AF762F" w:rsidRPr="00AF762F">
        <w:rPr>
          <w:b/>
        </w:rPr>
        <w:t>Group</w:t>
      </w:r>
      <w:r w:rsidR="00AF762F">
        <w:t>. To see procedures that include</w:t>
      </w:r>
      <w:r w:rsidR="0092440B">
        <w:t xml:space="preserve"> the </w:t>
      </w:r>
      <w:r w:rsidR="00AF762F">
        <w:t>precise values</w:t>
      </w:r>
      <w:r w:rsidR="0092440B">
        <w:t>,</w:t>
      </w:r>
      <w:r w:rsidR="002F24C6">
        <w:t xml:space="preserve"> see </w:t>
      </w:r>
      <w:r w:rsidR="00AF762F">
        <w:t>“</w:t>
      </w:r>
      <w:r w:rsidR="00C91F00">
        <w:t xml:space="preserve">Appendix: </w:t>
      </w:r>
      <w:r w:rsidR="002F24C6">
        <w:t>Sample Scenarios</w:t>
      </w:r>
      <w:r w:rsidR="00B343EC">
        <w:t>,</w:t>
      </w:r>
      <w:r w:rsidR="002F24C6">
        <w:t>” which</w:t>
      </w:r>
      <w:r w:rsidR="00AF762F">
        <w:t xml:space="preserve"> includes two </w:t>
      </w:r>
      <w:r w:rsidR="002F24C6">
        <w:t xml:space="preserve">relevant </w:t>
      </w:r>
      <w:r w:rsidR="00AF762F">
        <w:t>procedures</w:t>
      </w:r>
      <w:r w:rsidR="00C91F00">
        <w:t>.</w:t>
      </w:r>
    </w:p>
    <w:p w:rsidR="00294AA5" w:rsidRDefault="002F24C6" w:rsidP="00294AA5">
      <w:pPr>
        <w:pStyle w:val="Label"/>
      </w:pPr>
      <w:r>
        <w:t xml:space="preserve">To define </w:t>
      </w:r>
      <w:r w:rsidR="00AF762F">
        <w:t>an SLO</w:t>
      </w:r>
      <w:r w:rsidR="00294AA5">
        <w:t xml:space="preserve"> for an application</w:t>
      </w:r>
      <w:r w:rsidR="007C0DB3">
        <w:t xml:space="preserve"> or </w:t>
      </w:r>
      <w:r w:rsidR="00294AA5">
        <w:t>group</w:t>
      </w:r>
    </w:p>
    <w:p w:rsidR="008714F5" w:rsidRDefault="00294AA5" w:rsidP="00F57A4D">
      <w:pPr>
        <w:pStyle w:val="NumberedList1"/>
      </w:pPr>
      <w:r w:rsidRPr="00F57A4D">
        <w:t xml:space="preserve">In the Operations console, from the Authoring view, click </w:t>
      </w:r>
      <w:r w:rsidRPr="00B343EC">
        <w:rPr>
          <w:b/>
        </w:rPr>
        <w:t>Management Pack Objects</w:t>
      </w:r>
      <w:r w:rsidRPr="00F57A4D">
        <w:t xml:space="preserve"> and then, in the Authoring navigation tree, click </w:t>
      </w:r>
      <w:r w:rsidRPr="00B343EC">
        <w:rPr>
          <w:b/>
        </w:rPr>
        <w:t>Service Level Tracking</w:t>
      </w:r>
      <w:r w:rsidRPr="00B343EC">
        <w:t>.</w:t>
      </w:r>
    </w:p>
    <w:p w:rsidR="00F57A4D" w:rsidRPr="00F57A4D" w:rsidRDefault="00F57A4D" w:rsidP="00567097">
      <w:pPr>
        <w:pStyle w:val="NumberedList1"/>
      </w:pPr>
      <w:r>
        <w:t xml:space="preserve">In the Actions pane, click </w:t>
      </w:r>
      <w:r w:rsidRPr="00B343EC">
        <w:rPr>
          <w:b/>
        </w:rPr>
        <w:t>Create</w:t>
      </w:r>
      <w:r>
        <w:rPr>
          <w:b/>
        </w:rPr>
        <w:t>.</w:t>
      </w:r>
    </w:p>
    <w:p w:rsidR="008714F5" w:rsidRDefault="00294AA5" w:rsidP="00567097">
      <w:pPr>
        <w:pStyle w:val="NumberedList1"/>
      </w:pPr>
      <w:r>
        <w:t xml:space="preserve">In </w:t>
      </w:r>
      <w:r w:rsidRPr="00567097">
        <w:t>the</w:t>
      </w:r>
      <w:r>
        <w:t xml:space="preserve"> </w:t>
      </w:r>
      <w:r w:rsidRPr="00615F07">
        <w:rPr>
          <w:b/>
        </w:rPr>
        <w:t>Name</w:t>
      </w:r>
      <w:r>
        <w:t xml:space="preserve"> box, type</w:t>
      </w:r>
      <w:r w:rsidR="00B55BDD">
        <w:t xml:space="preserve"> </w:t>
      </w:r>
      <w:r w:rsidR="00A85A11">
        <w:t>the name of the application</w:t>
      </w:r>
      <w:r w:rsidR="007C0DB3">
        <w:t xml:space="preserve"> or </w:t>
      </w:r>
      <w:r w:rsidR="00A85A11">
        <w:t>group</w:t>
      </w:r>
      <w:r>
        <w:t xml:space="preserve">. You can optionally provide a description. Click </w:t>
      </w:r>
      <w:r w:rsidRPr="00615F07">
        <w:rPr>
          <w:b/>
        </w:rPr>
        <w:t>Next</w:t>
      </w:r>
      <w:r>
        <w:t>.</w:t>
      </w:r>
    </w:p>
    <w:p w:rsidR="008714F5" w:rsidRPr="00B343EC" w:rsidRDefault="00294AA5" w:rsidP="00567097">
      <w:pPr>
        <w:pStyle w:val="NumberedList1"/>
      </w:pPr>
      <w:r w:rsidRPr="00567097">
        <w:t xml:space="preserve">Under </w:t>
      </w:r>
      <w:r w:rsidRPr="00B343EC">
        <w:rPr>
          <w:b/>
        </w:rPr>
        <w:t>Targeted class</w:t>
      </w:r>
      <w:r w:rsidRPr="00567097">
        <w:t xml:space="preserve">, click </w:t>
      </w:r>
      <w:r w:rsidRPr="00B343EC">
        <w:rPr>
          <w:b/>
        </w:rPr>
        <w:t>Select</w:t>
      </w:r>
      <w:r w:rsidRPr="00567097">
        <w:t xml:space="preserve"> to specify the class for the service level, and then click </w:t>
      </w:r>
      <w:r w:rsidRPr="00B343EC">
        <w:rPr>
          <w:b/>
        </w:rPr>
        <w:t>Distributed Application</w:t>
      </w:r>
      <w:r w:rsidR="00E07079" w:rsidRPr="00B343EC">
        <w:rPr>
          <w:b/>
        </w:rPr>
        <w:t xml:space="preserve"> </w:t>
      </w:r>
      <w:r w:rsidR="00AF762F" w:rsidRPr="00B343EC">
        <w:rPr>
          <w:b/>
        </w:rPr>
        <w:t xml:space="preserve">or </w:t>
      </w:r>
      <w:r w:rsidR="00D3505D" w:rsidRPr="00B343EC">
        <w:rPr>
          <w:b/>
        </w:rPr>
        <w:t>Group</w:t>
      </w:r>
      <w:r w:rsidR="00B343EC" w:rsidRPr="00B343EC">
        <w:t>.</w:t>
      </w:r>
    </w:p>
    <w:p w:rsidR="00D579E7" w:rsidRDefault="00294AA5" w:rsidP="00567097">
      <w:pPr>
        <w:pStyle w:val="NumberedList1"/>
      </w:pPr>
      <w:r w:rsidRPr="00567097">
        <w:t xml:space="preserve">You can </w:t>
      </w:r>
      <w:r w:rsidR="00232D27" w:rsidRPr="00567097">
        <w:t xml:space="preserve">use the </w:t>
      </w:r>
      <w:r w:rsidR="00232D27" w:rsidRPr="00B343EC">
        <w:rPr>
          <w:b/>
        </w:rPr>
        <w:t>Scope</w:t>
      </w:r>
      <w:r w:rsidR="00232D27" w:rsidRPr="00567097">
        <w:t xml:space="preserve"> option to </w:t>
      </w:r>
      <w:r w:rsidRPr="00567097">
        <w:t>nar</w:t>
      </w:r>
      <w:r w:rsidR="00232D27" w:rsidRPr="00567097">
        <w:t>row the service level</w:t>
      </w:r>
      <w:r w:rsidRPr="00567097">
        <w:t>. The default value is to use all objects of the targeted class.</w:t>
      </w:r>
    </w:p>
    <w:p w:rsidR="00D579E7" w:rsidRDefault="00D579E7">
      <w:pPr>
        <w:spacing w:after="0" w:line="240" w:lineRule="auto"/>
        <w:rPr>
          <w:rFonts w:ascii="Arial" w:eastAsia="Times New Roman" w:hAnsi="Arial" w:cs="Times New Roman"/>
          <w:color w:val="000000"/>
          <w:sz w:val="20"/>
          <w:szCs w:val="20"/>
        </w:rPr>
      </w:pPr>
      <w:r>
        <w:br w:type="page"/>
      </w:r>
    </w:p>
    <w:p w:rsidR="008714F5" w:rsidRPr="00567097" w:rsidRDefault="00294AA5" w:rsidP="00567097">
      <w:pPr>
        <w:pStyle w:val="NumberedList1"/>
      </w:pPr>
      <w:r w:rsidRPr="00567097">
        <w:lastRenderedPageBreak/>
        <w:t xml:space="preserve">Select the management pack where this service level will be saved. You can use an existing management pack or create a new one. </w:t>
      </w:r>
    </w:p>
    <w:p w:rsidR="00E07079" w:rsidRPr="00F57A4D" w:rsidRDefault="00E07079" w:rsidP="00567097">
      <w:pPr>
        <w:pStyle w:val="AlertTextinList1"/>
      </w:pPr>
      <w:r w:rsidRPr="00567097">
        <w:rPr>
          <w:b/>
        </w:rPr>
        <w:t>Note</w:t>
      </w:r>
      <w:r w:rsidRPr="00F57A4D">
        <w:t>   By default, Operations Manager saves the setting to the Default Management Pack. As a best practice, you should create a separate management pack for service level tracking and save all service levels there</w:t>
      </w:r>
    </w:p>
    <w:p w:rsidR="008714F5" w:rsidRDefault="00294AA5" w:rsidP="00567097">
      <w:pPr>
        <w:pStyle w:val="NumberedList1"/>
      </w:pPr>
      <w:r>
        <w:t xml:space="preserve">Click </w:t>
      </w:r>
      <w:r w:rsidRPr="00615F07">
        <w:rPr>
          <w:b/>
        </w:rPr>
        <w:t>Next</w:t>
      </w:r>
      <w:r>
        <w:t>.</w:t>
      </w:r>
    </w:p>
    <w:p w:rsidR="008714F5" w:rsidRDefault="00294AA5" w:rsidP="00567097">
      <w:pPr>
        <w:pStyle w:val="NumberedList1"/>
      </w:pPr>
      <w:r>
        <w:t xml:space="preserve">On the Service Level Objectives page, click </w:t>
      </w:r>
      <w:r w:rsidRPr="00615F07">
        <w:rPr>
          <w:b/>
        </w:rPr>
        <w:t>Add</w:t>
      </w:r>
      <w:r>
        <w:t xml:space="preserve"> and then click </w:t>
      </w:r>
      <w:r w:rsidRPr="00615F07">
        <w:rPr>
          <w:b/>
        </w:rPr>
        <w:t>Monitor state SLO</w:t>
      </w:r>
      <w:r>
        <w:t xml:space="preserve"> to create a new monitor to track the availability of the application</w:t>
      </w:r>
      <w:r w:rsidR="00C37617">
        <w:t xml:space="preserve"> or</w:t>
      </w:r>
      <w:r w:rsidR="00A42732">
        <w:t xml:space="preserve"> group</w:t>
      </w:r>
      <w:r w:rsidR="00C37617">
        <w:t>.</w:t>
      </w:r>
    </w:p>
    <w:p w:rsidR="008714F5" w:rsidRDefault="00294AA5" w:rsidP="00567097">
      <w:pPr>
        <w:pStyle w:val="NumberedList1"/>
      </w:pPr>
      <w:r>
        <w:t>Define the state monitor as follows:</w:t>
      </w:r>
    </w:p>
    <w:p w:rsidR="008714F5" w:rsidRDefault="00294AA5" w:rsidP="00567097">
      <w:pPr>
        <w:pStyle w:val="NumberedList2"/>
      </w:pPr>
      <w:r>
        <w:t xml:space="preserve">In the </w:t>
      </w:r>
      <w:r w:rsidRPr="00787A46">
        <w:rPr>
          <w:b/>
        </w:rPr>
        <w:t>Name</w:t>
      </w:r>
      <w:r>
        <w:t xml:space="preserve"> box, type </w:t>
      </w:r>
      <w:r w:rsidR="004C267E">
        <w:t>the name of SLO</w:t>
      </w:r>
      <w:r w:rsidR="004C54ED">
        <w:t>.  F</w:t>
      </w:r>
      <w:r w:rsidR="004C267E">
        <w:t xml:space="preserve">or example </w:t>
      </w:r>
      <w:r w:rsidRPr="00787A46">
        <w:rPr>
          <w:b/>
        </w:rPr>
        <w:t xml:space="preserve">Availability SLO </w:t>
      </w:r>
      <w:r w:rsidR="00C37617">
        <w:rPr>
          <w:b/>
        </w:rPr>
        <w:t>App</w:t>
      </w:r>
      <w:r w:rsidR="004C267E">
        <w:rPr>
          <w:b/>
        </w:rPr>
        <w:t xml:space="preserve"> </w:t>
      </w:r>
      <w:r w:rsidRPr="00787A46">
        <w:rPr>
          <w:b/>
        </w:rPr>
        <w:t>Test</w:t>
      </w:r>
    </w:p>
    <w:p w:rsidR="008714F5" w:rsidRDefault="00294AA5" w:rsidP="00567097">
      <w:pPr>
        <w:pStyle w:val="NumberedList2"/>
      </w:pPr>
      <w:r>
        <w:t>Under</w:t>
      </w:r>
      <w:r w:rsidRPr="00787A46">
        <w:rPr>
          <w:b/>
        </w:rPr>
        <w:t xml:space="preserve"> Targeted clas</w:t>
      </w:r>
      <w:r w:rsidRPr="00615F07">
        <w:rPr>
          <w:b/>
        </w:rPr>
        <w:t>s</w:t>
      </w:r>
      <w:r>
        <w:t>, click</w:t>
      </w:r>
      <w:r w:rsidRPr="00787A46">
        <w:rPr>
          <w:b/>
        </w:rPr>
        <w:t xml:space="preserve"> Selec</w:t>
      </w:r>
      <w:r w:rsidRPr="00615F07">
        <w:rPr>
          <w:b/>
        </w:rPr>
        <w:t>t</w:t>
      </w:r>
      <w:r>
        <w:t xml:space="preserve"> to specify the class for the service level, and then select</w:t>
      </w:r>
      <w:r w:rsidRPr="00787A46">
        <w:rPr>
          <w:b/>
        </w:rPr>
        <w:t xml:space="preserve"> </w:t>
      </w:r>
      <w:r w:rsidR="004C267E" w:rsidRPr="004C54ED">
        <w:t>the appropriate class</w:t>
      </w:r>
      <w:r w:rsidR="005807F8">
        <w:t xml:space="preserve"> based on your requirements</w:t>
      </w:r>
      <w:r w:rsidR="004C267E" w:rsidRPr="004C54ED">
        <w:t>.</w:t>
      </w:r>
    </w:p>
    <w:p w:rsidR="008714F5" w:rsidRDefault="00294AA5" w:rsidP="00567097">
      <w:pPr>
        <w:pStyle w:val="NumberedList2"/>
      </w:pPr>
      <w:r>
        <w:t xml:space="preserve">Under </w:t>
      </w:r>
      <w:r w:rsidRPr="00615F07">
        <w:t>Monitor</w:t>
      </w:r>
      <w:r>
        <w:t xml:space="preserve">, click </w:t>
      </w:r>
      <w:r w:rsidRPr="00615F07">
        <w:t>Availability</w:t>
      </w:r>
      <w:r>
        <w:t>.</w:t>
      </w:r>
    </w:p>
    <w:p w:rsidR="008714F5" w:rsidRDefault="00294AA5" w:rsidP="00567097">
      <w:pPr>
        <w:pStyle w:val="NumberedList2"/>
      </w:pPr>
      <w:r>
        <w:t xml:space="preserve">For </w:t>
      </w:r>
      <w:r w:rsidRPr="00615F07">
        <w:rPr>
          <w:b/>
        </w:rPr>
        <w:t>Service level objective goal</w:t>
      </w:r>
      <w:r>
        <w:t xml:space="preserve">, provide the numerical measure for your objective. </w:t>
      </w:r>
      <w:r w:rsidR="00A42732">
        <w:t xml:space="preserve">For example, if your goal is 99.99 percent availability, type </w:t>
      </w:r>
      <w:r w:rsidRPr="00615F07">
        <w:rPr>
          <w:b/>
        </w:rPr>
        <w:t>99.990</w:t>
      </w:r>
      <w:r>
        <w:t>.</w:t>
      </w:r>
    </w:p>
    <w:p w:rsidR="008714F5" w:rsidRDefault="00294AA5" w:rsidP="00567097">
      <w:pPr>
        <w:pStyle w:val="NumberedList2"/>
      </w:pPr>
      <w:r>
        <w:t>To refine what the monitor tracks as available, select or clear any of the following state criteria to be counted as downtime:</w:t>
      </w:r>
    </w:p>
    <w:p w:rsidR="00294AA5" w:rsidRDefault="00294AA5" w:rsidP="00294AA5">
      <w:pPr>
        <w:pStyle w:val="BulletedList2"/>
        <w:tabs>
          <w:tab w:val="clear" w:pos="720"/>
          <w:tab w:val="num" w:pos="1080"/>
        </w:tabs>
        <w:ind w:left="1080"/>
      </w:pPr>
      <w:r>
        <w:t>Unplanned maintenance</w:t>
      </w:r>
    </w:p>
    <w:p w:rsidR="00294AA5" w:rsidRDefault="00294AA5" w:rsidP="00294AA5">
      <w:pPr>
        <w:pStyle w:val="BulletedList2"/>
        <w:tabs>
          <w:tab w:val="clear" w:pos="720"/>
          <w:tab w:val="num" w:pos="1080"/>
        </w:tabs>
        <w:ind w:left="1080"/>
      </w:pPr>
      <w:r>
        <w:t>Unmonitored</w:t>
      </w:r>
    </w:p>
    <w:p w:rsidR="00294AA5" w:rsidRDefault="00294AA5" w:rsidP="00294AA5">
      <w:pPr>
        <w:pStyle w:val="BulletedList2"/>
        <w:tabs>
          <w:tab w:val="clear" w:pos="720"/>
          <w:tab w:val="num" w:pos="1080"/>
        </w:tabs>
        <w:ind w:left="1080"/>
      </w:pPr>
      <w:r>
        <w:t>Monitoring unavailable</w:t>
      </w:r>
    </w:p>
    <w:p w:rsidR="00294AA5" w:rsidRDefault="00294AA5" w:rsidP="00294AA5">
      <w:pPr>
        <w:pStyle w:val="BulletedList2"/>
        <w:tabs>
          <w:tab w:val="clear" w:pos="720"/>
          <w:tab w:val="num" w:pos="1080"/>
        </w:tabs>
        <w:ind w:left="1080"/>
      </w:pPr>
      <w:r>
        <w:t>Monitor disabled</w:t>
      </w:r>
    </w:p>
    <w:p w:rsidR="00294AA5" w:rsidRDefault="00294AA5" w:rsidP="00294AA5">
      <w:pPr>
        <w:pStyle w:val="BulletedList2"/>
        <w:tabs>
          <w:tab w:val="clear" w:pos="720"/>
          <w:tab w:val="num" w:pos="1080"/>
        </w:tabs>
        <w:ind w:left="1080"/>
      </w:pPr>
      <w:r>
        <w:t>Planned maintenance</w:t>
      </w:r>
    </w:p>
    <w:p w:rsidR="00294AA5" w:rsidRDefault="00294AA5" w:rsidP="00294AA5">
      <w:pPr>
        <w:pStyle w:val="BulletedList2"/>
        <w:tabs>
          <w:tab w:val="clear" w:pos="720"/>
          <w:tab w:val="num" w:pos="1080"/>
        </w:tabs>
        <w:ind w:left="1080"/>
      </w:pPr>
      <w:r>
        <w:t>Warning</w:t>
      </w:r>
    </w:p>
    <w:p w:rsidR="00294AA5" w:rsidRDefault="00294AA5" w:rsidP="00294AA5">
      <w:pPr>
        <w:pStyle w:val="NumberedList2"/>
      </w:pPr>
      <w:r>
        <w:t xml:space="preserve">Click </w:t>
      </w:r>
      <w:r w:rsidRPr="00615F07">
        <w:rPr>
          <w:b/>
        </w:rPr>
        <w:t>OK</w:t>
      </w:r>
      <w:r>
        <w:t>.</w:t>
      </w:r>
    </w:p>
    <w:p w:rsidR="008714F5" w:rsidRDefault="0081550F" w:rsidP="00567097">
      <w:pPr>
        <w:pStyle w:val="NumberedList1"/>
      </w:pPr>
      <w:r>
        <w:t>Optionally, o</w:t>
      </w:r>
      <w:r w:rsidR="00294AA5">
        <w:t xml:space="preserve">n the Service Level Objectives page, </w:t>
      </w:r>
      <w:r w:rsidR="004C54ED">
        <w:t xml:space="preserve">you can add more SLOs. </w:t>
      </w:r>
      <w:r>
        <w:t>For example, you can a</w:t>
      </w:r>
      <w:r w:rsidR="00294AA5" w:rsidRPr="0081550F">
        <w:t xml:space="preserve">dd </w:t>
      </w:r>
      <w:r>
        <w:t xml:space="preserve">a new </w:t>
      </w:r>
      <w:r w:rsidR="00294AA5" w:rsidRPr="000404A4">
        <w:rPr>
          <w:b/>
        </w:rPr>
        <w:t>Performance rule SLO</w:t>
      </w:r>
      <w:r w:rsidR="00294AA5">
        <w:t xml:space="preserve"> to create a new collection rule to track the performance of the application.</w:t>
      </w:r>
    </w:p>
    <w:p w:rsidR="008714F5" w:rsidRDefault="0081550F" w:rsidP="00567097">
      <w:pPr>
        <w:pStyle w:val="NumberedList1"/>
      </w:pPr>
      <w:r>
        <w:t xml:space="preserve">Click </w:t>
      </w:r>
      <w:r w:rsidR="00294AA5" w:rsidRPr="00241317">
        <w:rPr>
          <w:b/>
        </w:rPr>
        <w:t>Next</w:t>
      </w:r>
      <w:r w:rsidR="00294AA5">
        <w:t>.</w:t>
      </w:r>
    </w:p>
    <w:p w:rsidR="008714F5" w:rsidRDefault="00294AA5" w:rsidP="00567097">
      <w:pPr>
        <w:pStyle w:val="NumberedList1"/>
      </w:pPr>
      <w:r>
        <w:t xml:space="preserve">Review the summary, and then click </w:t>
      </w:r>
      <w:r w:rsidRPr="00241317">
        <w:rPr>
          <w:b/>
        </w:rPr>
        <w:t>Finish</w:t>
      </w:r>
      <w:r>
        <w:t>.</w:t>
      </w:r>
    </w:p>
    <w:p w:rsidR="008714F5" w:rsidRDefault="00294AA5" w:rsidP="00567097">
      <w:pPr>
        <w:pStyle w:val="NumberedList1"/>
      </w:pPr>
      <w:r>
        <w:t xml:space="preserve">On the Completion page, click </w:t>
      </w:r>
      <w:r w:rsidRPr="00241317">
        <w:rPr>
          <w:b/>
        </w:rPr>
        <w:t>Close</w:t>
      </w:r>
      <w:r>
        <w:t>.</w:t>
      </w:r>
    </w:p>
    <w:p w:rsidR="00294AA5" w:rsidRDefault="00294AA5" w:rsidP="0092440B">
      <w:pPr>
        <w:pStyle w:val="BulletedListInterrupter"/>
      </w:pPr>
    </w:p>
    <w:p w:rsidR="00294AA5" w:rsidRDefault="00294AA5" w:rsidP="00294AA5">
      <w:pPr>
        <w:pStyle w:val="Label"/>
      </w:pPr>
      <w:r>
        <w:t>To validate the creation of the service level objective</w:t>
      </w:r>
    </w:p>
    <w:p w:rsidR="00294AA5" w:rsidRDefault="00294AA5" w:rsidP="00294AA5">
      <w:pPr>
        <w:pStyle w:val="BulletedList1"/>
      </w:pPr>
      <w:r>
        <w:t xml:space="preserve">In the Service Level Tracking pane, select the new service level, and then, in the Action pane, click </w:t>
      </w:r>
      <w:r w:rsidRPr="00832FBF">
        <w:rPr>
          <w:b/>
        </w:rPr>
        <w:t>Properties</w:t>
      </w:r>
      <w:r>
        <w:t>.</w:t>
      </w:r>
    </w:p>
    <w:p w:rsidR="00FB74A0" w:rsidRPr="00FB74A0" w:rsidRDefault="00FB74A0" w:rsidP="00FB74A0">
      <w:pPr>
        <w:pStyle w:val="Text"/>
      </w:pPr>
      <w:r w:rsidRPr="00FB74A0">
        <w:t xml:space="preserve">For more information about how to create </w:t>
      </w:r>
      <w:r w:rsidR="00FC28FB">
        <w:t>an SLO</w:t>
      </w:r>
      <w:r w:rsidRPr="00FB74A0">
        <w:t xml:space="preserve">, see the </w:t>
      </w:r>
      <w:r w:rsidR="0081550F" w:rsidRPr="0081550F">
        <w:rPr>
          <w:i/>
        </w:rPr>
        <w:t xml:space="preserve">Operations Manager 2007 R2 Beta Highlights Guide </w:t>
      </w:r>
      <w:r w:rsidRPr="00FB74A0">
        <w:t xml:space="preserve">on </w:t>
      </w:r>
      <w:hyperlink r:id="rId26" w:history="1">
        <w:r w:rsidRPr="0081550F">
          <w:rPr>
            <w:rStyle w:val="Hyperlink"/>
          </w:rPr>
          <w:t>Microsoft Connect</w:t>
        </w:r>
      </w:hyperlink>
      <w:r w:rsidRPr="00FB74A0">
        <w:t xml:space="preserve">. </w:t>
      </w:r>
    </w:p>
    <w:p w:rsidR="000D7125" w:rsidRDefault="003246F6" w:rsidP="000D7125">
      <w:pPr>
        <w:pStyle w:val="Heading3"/>
      </w:pPr>
      <w:bookmarkStart w:id="15" w:name="_Toc229992144"/>
      <w:r>
        <w:t xml:space="preserve">Translate </w:t>
      </w:r>
      <w:r w:rsidR="00524A59">
        <w:t>Service Level T</w:t>
      </w:r>
      <w:r w:rsidR="00930176">
        <w:t>arget</w:t>
      </w:r>
      <w:r w:rsidR="000D7125">
        <w:t>s</w:t>
      </w:r>
      <w:r w:rsidR="00B1374B">
        <w:t xml:space="preserve"> from Earlier Versions of the Service Level Dashboard</w:t>
      </w:r>
      <w:bookmarkEnd w:id="15"/>
    </w:p>
    <w:p w:rsidR="00C960B5" w:rsidRDefault="000D7125" w:rsidP="008B1978">
      <w:pPr>
        <w:pStyle w:val="Text"/>
        <w:tabs>
          <w:tab w:val="left" w:pos="2430"/>
        </w:tabs>
      </w:pPr>
      <w:r>
        <w:t>If you have implemented an earlier version of the Service Level Dashboard, you</w:t>
      </w:r>
      <w:r w:rsidR="00C926F1">
        <w:t xml:space="preserve"> probably have </w:t>
      </w:r>
      <w:r>
        <w:t xml:space="preserve">established </w:t>
      </w:r>
      <w:r w:rsidR="00930176">
        <w:t>service level target</w:t>
      </w:r>
      <w:r>
        <w:t xml:space="preserve">s for one or </w:t>
      </w:r>
      <w:r w:rsidR="006A132E">
        <w:t xml:space="preserve">many </w:t>
      </w:r>
      <w:r>
        <w:t>distributed applications</w:t>
      </w:r>
      <w:r w:rsidR="00AD425B">
        <w:t xml:space="preserve"> </w:t>
      </w:r>
      <w:r w:rsidR="00791162">
        <w:t>in your organization.</w:t>
      </w:r>
      <w:r w:rsidR="003246F6">
        <w:t xml:space="preserve"> </w:t>
      </w:r>
      <w:r w:rsidR="005A1E18">
        <w:t xml:space="preserve">This section </w:t>
      </w:r>
      <w:r w:rsidR="00F0055F">
        <w:t>explains how</w:t>
      </w:r>
      <w:r w:rsidR="005A1E18">
        <w:t xml:space="preserve"> to translate these</w:t>
      </w:r>
      <w:r w:rsidR="00E61F60">
        <w:t xml:space="preserve"> </w:t>
      </w:r>
      <w:r>
        <w:t>targets</w:t>
      </w:r>
      <w:r w:rsidR="00512013">
        <w:t xml:space="preserve"> </w:t>
      </w:r>
      <w:r w:rsidR="00AD425B">
        <w:t xml:space="preserve">into </w:t>
      </w:r>
      <w:r w:rsidR="00FC28FB">
        <w:t xml:space="preserve">SLOs </w:t>
      </w:r>
      <w:r w:rsidR="00512013">
        <w:t>in</w:t>
      </w:r>
      <w:r w:rsidR="00B1374B">
        <w:t xml:space="preserve"> </w:t>
      </w:r>
      <w:r>
        <w:t>Operations Manager 2007 R2</w:t>
      </w:r>
      <w:r w:rsidR="00512013" w:rsidRPr="00512013">
        <w:t xml:space="preserve"> </w:t>
      </w:r>
      <w:r w:rsidR="00512013">
        <w:t>for Service Level Dashboard 2.0.</w:t>
      </w:r>
      <w:r>
        <w:t xml:space="preserve"> </w:t>
      </w:r>
    </w:p>
    <w:p w:rsidR="00C960B5" w:rsidRDefault="00C960B5" w:rsidP="00C960B5">
      <w:pPr>
        <w:pStyle w:val="AlertText"/>
      </w:pPr>
      <w:r w:rsidRPr="005E0D96">
        <w:rPr>
          <w:b/>
        </w:rPr>
        <w:t>Note</w:t>
      </w:r>
      <w:r>
        <w:t xml:space="preserve">   After you finish </w:t>
      </w:r>
      <w:r w:rsidR="008137D9">
        <w:t xml:space="preserve">translating </w:t>
      </w:r>
      <w:r>
        <w:t xml:space="preserve">the </w:t>
      </w:r>
      <w:r w:rsidR="00930176">
        <w:t>service level target</w:t>
      </w:r>
      <w:r>
        <w:t xml:space="preserve">s </w:t>
      </w:r>
      <w:r w:rsidR="008137D9">
        <w:t>into</w:t>
      </w:r>
      <w:r>
        <w:t xml:space="preserve"> SLOs in Operations Manager</w:t>
      </w:r>
      <w:r w:rsidR="00FC28FB">
        <w:t xml:space="preserve"> 2007 </w:t>
      </w:r>
      <w:r>
        <w:t xml:space="preserve">R2, you do not need to delete the goals defined in the previous version of the Service Level Dashboard. Their existence in Operations Manager will not affect the functionality of the Service Level Dashboard or Operations Manager. </w:t>
      </w:r>
    </w:p>
    <w:p w:rsidR="000D7125" w:rsidRDefault="000D7125" w:rsidP="000D7125">
      <w:pPr>
        <w:pStyle w:val="Heading4"/>
      </w:pPr>
      <w:r>
        <w:lastRenderedPageBreak/>
        <w:t xml:space="preserve">How to </w:t>
      </w:r>
      <w:r w:rsidR="001A0DBB">
        <w:t>T</w:t>
      </w:r>
      <w:r w:rsidR="00AC5312">
        <w:t>ranslate</w:t>
      </w:r>
      <w:r w:rsidR="001A0DBB">
        <w:t xml:space="preserve"> </w:t>
      </w:r>
      <w:r>
        <w:t xml:space="preserve">Existing </w:t>
      </w:r>
      <w:r w:rsidR="00423092">
        <w:t>Service Level T</w:t>
      </w:r>
      <w:r w:rsidR="00930176">
        <w:t>arget</w:t>
      </w:r>
      <w:r>
        <w:t>s</w:t>
      </w:r>
      <w:r w:rsidR="001A0DBB">
        <w:t xml:space="preserve"> into </w:t>
      </w:r>
      <w:r w:rsidR="00FC28FB">
        <w:t>SLOs</w:t>
      </w:r>
    </w:p>
    <w:p w:rsidR="003D76C2" w:rsidRDefault="003D76C2" w:rsidP="000D7125">
      <w:pPr>
        <w:pStyle w:val="Text"/>
      </w:pPr>
      <w:r>
        <w:t xml:space="preserve">Previous versions of the Service Level Dashboard </w:t>
      </w:r>
      <w:r w:rsidR="001A0DBB">
        <w:t>calculated both availability and performance based on the health state data of an application. Specifically, availability calculations were based on the time an application was in the error state, performance calculations were based on the time an application was in both the error and warning states.</w:t>
      </w:r>
      <w:r w:rsidR="002608D1" w:rsidRPr="002608D1">
        <w:t xml:space="preserve"> </w:t>
      </w:r>
      <w:r w:rsidR="00930176">
        <w:t>Service level target</w:t>
      </w:r>
      <w:r w:rsidR="002608D1">
        <w:t xml:space="preserve">s were defined </w:t>
      </w:r>
      <w:r w:rsidR="00573D7A">
        <w:t xml:space="preserve">for the dashboard </w:t>
      </w:r>
      <w:r w:rsidR="002608D1">
        <w:t>by using the Op</w:t>
      </w:r>
      <w:r w:rsidR="00FC28FB">
        <w:t>erations Manager 2007 Override f</w:t>
      </w:r>
      <w:r w:rsidR="002608D1">
        <w:t>eature</w:t>
      </w:r>
      <w:r w:rsidR="00FC28FB">
        <w:t>.</w:t>
      </w:r>
      <w:r w:rsidR="00D4297E">
        <w:t xml:space="preserve"> Service Level Dashboard </w:t>
      </w:r>
      <w:r w:rsidR="00FC28FB">
        <w:t xml:space="preserve">2.0 </w:t>
      </w:r>
      <w:r w:rsidR="00D4297E">
        <w:t>uses</w:t>
      </w:r>
      <w:r w:rsidR="00674B1A">
        <w:t xml:space="preserve"> the new Service Level Tracking feature in Operations Manager</w:t>
      </w:r>
      <w:r w:rsidR="00D4297E">
        <w:t xml:space="preserve"> instead</w:t>
      </w:r>
    </w:p>
    <w:p w:rsidR="00F0055F" w:rsidRDefault="00D4297E" w:rsidP="000D7125">
      <w:pPr>
        <w:pStyle w:val="Text"/>
      </w:pPr>
      <w:r>
        <w:t xml:space="preserve">Like earlier versions, </w:t>
      </w:r>
      <w:r w:rsidR="00FC28FB">
        <w:t>Service Level Dashboard 2.0</w:t>
      </w:r>
      <w:r w:rsidR="003D76C2">
        <w:t xml:space="preserve"> </w:t>
      </w:r>
      <w:r w:rsidR="001A0DBB">
        <w:t>b</w:t>
      </w:r>
      <w:r w:rsidR="002608D1">
        <w:t>ase</w:t>
      </w:r>
      <w:r w:rsidR="007C3140">
        <w:t>s</w:t>
      </w:r>
      <w:r w:rsidR="001A0DBB">
        <w:t xml:space="preserve"> its</w:t>
      </w:r>
      <w:r w:rsidR="003D76C2">
        <w:t xml:space="preserve"> availability </w:t>
      </w:r>
      <w:r w:rsidR="001A0DBB">
        <w:t xml:space="preserve">calculations on </w:t>
      </w:r>
      <w:r w:rsidR="002608D1">
        <w:t>health state data</w:t>
      </w:r>
      <w:r w:rsidR="001A0DBB">
        <w:t xml:space="preserve">. </w:t>
      </w:r>
      <w:r w:rsidR="002608D1">
        <w:t>However, performance calculations can</w:t>
      </w:r>
      <w:r w:rsidR="00573D7A">
        <w:t xml:space="preserve"> now</w:t>
      </w:r>
      <w:r w:rsidR="002608D1">
        <w:t xml:space="preserve"> be based on both health state data and on performance counter data. </w:t>
      </w:r>
      <w:r w:rsidR="00573D7A">
        <w:t xml:space="preserve">If your goal is to create </w:t>
      </w:r>
      <w:r w:rsidR="00F35655">
        <w:t xml:space="preserve">SLOs </w:t>
      </w:r>
      <w:r w:rsidR="00573D7A">
        <w:t xml:space="preserve">that match the </w:t>
      </w:r>
      <w:r w:rsidR="00F35655">
        <w:t xml:space="preserve">existing </w:t>
      </w:r>
      <w:r w:rsidR="00930176">
        <w:t>service level target</w:t>
      </w:r>
      <w:r w:rsidR="00573D7A">
        <w:t xml:space="preserve">s as closely as possible, you should use only health state data (error states and warning states) </w:t>
      </w:r>
      <w:r w:rsidR="00DC58A0">
        <w:t>when</w:t>
      </w:r>
      <w:r w:rsidR="00F35655">
        <w:t xml:space="preserve"> you define </w:t>
      </w:r>
      <w:r w:rsidR="00573D7A">
        <w:t xml:space="preserve">the SLOs. </w:t>
      </w:r>
      <w:r w:rsidR="00F35655">
        <w:t xml:space="preserve">If, however, you want </w:t>
      </w:r>
      <w:r w:rsidR="00EC5752">
        <w:t xml:space="preserve">to </w:t>
      </w:r>
      <w:r>
        <w:t>refine your performance tracking</w:t>
      </w:r>
      <w:r w:rsidR="00EC5752">
        <w:t xml:space="preserve">, you can create additional SLOs based on performance </w:t>
      </w:r>
      <w:r w:rsidR="00930176">
        <w:t>counter data.</w:t>
      </w:r>
    </w:p>
    <w:p w:rsidR="0092440B" w:rsidRDefault="00930176" w:rsidP="000404A4">
      <w:pPr>
        <w:pStyle w:val="Text"/>
      </w:pPr>
      <w:r>
        <w:t xml:space="preserve">You can use the procedure </w:t>
      </w:r>
      <w:r w:rsidR="00C65858">
        <w:t>in t</w:t>
      </w:r>
      <w:r>
        <w:t xml:space="preserve">he previous section </w:t>
      </w:r>
      <w:r w:rsidR="00C65858">
        <w:t>to translate</w:t>
      </w:r>
      <w:r w:rsidR="000C7435">
        <w:t xml:space="preserve"> existing </w:t>
      </w:r>
      <w:r>
        <w:t>service level targets into SLOs</w:t>
      </w:r>
      <w:r w:rsidR="000C7435">
        <w:t>.</w:t>
      </w:r>
      <w:r w:rsidR="00B05501">
        <w:t xml:space="preserve"> </w:t>
      </w:r>
      <w:r w:rsidR="009B7525">
        <w:t>To do so, first identify the existing service level targets.</w:t>
      </w:r>
      <w:r w:rsidR="00C65858">
        <w:t xml:space="preserve"> </w:t>
      </w:r>
      <w:r w:rsidR="009B7525">
        <w:t xml:space="preserve">To view a list of existing service level targets, </w:t>
      </w:r>
      <w:r w:rsidR="00B30C7F">
        <w:t>open the Operations Manager Console</w:t>
      </w:r>
      <w:r w:rsidR="005E1CCC">
        <w:t>,</w:t>
      </w:r>
      <w:r w:rsidR="00B30C7F">
        <w:t xml:space="preserve"> </w:t>
      </w:r>
      <w:r w:rsidR="009B7525">
        <w:t xml:space="preserve">and then, </w:t>
      </w:r>
      <w:r w:rsidR="005E1CCC">
        <w:t>f</w:t>
      </w:r>
      <w:r w:rsidR="00B30C7F">
        <w:t>ro</w:t>
      </w:r>
      <w:r w:rsidR="009B7525">
        <w:t xml:space="preserve">m the monitoring view, click </w:t>
      </w:r>
      <w:r w:rsidR="00B30C7F" w:rsidRPr="009B7525">
        <w:rPr>
          <w:b/>
        </w:rPr>
        <w:t>Service Level Dashboard Attributes</w:t>
      </w:r>
      <w:r w:rsidR="00B30C7F">
        <w:t>.</w:t>
      </w:r>
      <w:r w:rsidR="000404A4">
        <w:t xml:space="preserve"> You can then use the information from this list to populate the values in the pr</w:t>
      </w:r>
      <w:r w:rsidR="009B7525">
        <w:t>eviously described procedure to define</w:t>
      </w:r>
      <w:r w:rsidR="000404A4">
        <w:t xml:space="preserve"> </w:t>
      </w:r>
      <w:r w:rsidR="009B7525">
        <w:t>an SLO for an application or group</w:t>
      </w:r>
      <w:r w:rsidR="0092440B">
        <w:t xml:space="preserve">. </w:t>
      </w:r>
    </w:p>
    <w:p w:rsidR="000404A4" w:rsidRDefault="0092440B" w:rsidP="000404A4">
      <w:pPr>
        <w:pStyle w:val="Text"/>
      </w:pPr>
      <w:r>
        <w:t xml:space="preserve">For </w:t>
      </w:r>
      <w:r w:rsidR="009B7525">
        <w:t>a procedure</w:t>
      </w:r>
      <w:r>
        <w:t xml:space="preserve"> that illustrat</w:t>
      </w:r>
      <w:r w:rsidR="009B7525">
        <w:t>es the values to use</w:t>
      </w:r>
      <w:r>
        <w:t xml:space="preserve">, see </w:t>
      </w:r>
      <w:r w:rsidR="00E50027">
        <w:fldChar w:fldCharType="begin"/>
      </w:r>
      <w:r>
        <w:instrText xml:space="preserve"> REF _Ref223757571 \h </w:instrText>
      </w:r>
      <w:r w:rsidR="00E50027">
        <w:fldChar w:fldCharType="separate"/>
      </w:r>
      <w:r w:rsidR="00E44C91">
        <w:t>Scenario 3: Translating Service level targets into SLOs</w:t>
      </w:r>
      <w:r w:rsidR="00E50027">
        <w:fldChar w:fldCharType="end"/>
      </w:r>
      <w:r w:rsidR="009B7525">
        <w:t>” in</w:t>
      </w:r>
      <w:r w:rsidR="002B47FB">
        <w:t xml:space="preserve"> </w:t>
      </w:r>
      <w:r w:rsidR="009B7525">
        <w:t>“</w:t>
      </w:r>
      <w:r w:rsidR="00B05501">
        <w:t xml:space="preserve">Appendix: </w:t>
      </w:r>
      <w:r w:rsidR="002B47FB">
        <w:t>Sample Scenarios</w:t>
      </w:r>
      <w:r w:rsidR="009B7525">
        <w:t>”</w:t>
      </w:r>
    </w:p>
    <w:p w:rsidR="00B0581F" w:rsidRDefault="00B0581F" w:rsidP="00B0581F">
      <w:pPr>
        <w:pStyle w:val="Heading2"/>
      </w:pPr>
      <w:bookmarkStart w:id="16" w:name="_Toc229992145"/>
      <w:r>
        <w:t>Instal</w:t>
      </w:r>
      <w:r w:rsidR="000560D8">
        <w:t>l</w:t>
      </w:r>
      <w:r>
        <w:t xml:space="preserve"> the Service Level Dashboard</w:t>
      </w:r>
      <w:bookmarkEnd w:id="16"/>
    </w:p>
    <w:p w:rsidR="00455761" w:rsidRDefault="00BC54B8">
      <w:pPr>
        <w:pStyle w:val="Text"/>
      </w:pPr>
      <w:r>
        <w:t xml:space="preserve">After you have configured Operations Manager 2007 R2 </w:t>
      </w:r>
      <w:r w:rsidR="007B4649">
        <w:t>with</w:t>
      </w:r>
      <w:r w:rsidR="003D3AE6">
        <w:t xml:space="preserve"> the </w:t>
      </w:r>
      <w:r w:rsidR="00930176">
        <w:t>SLOs</w:t>
      </w:r>
      <w:r w:rsidR="003D3AE6">
        <w:t xml:space="preserve"> required for tracking, you can install the Service Level Dashboard on</w:t>
      </w:r>
      <w:r w:rsidR="00DC322F">
        <w:t xml:space="preserve"> </w:t>
      </w:r>
      <w:r>
        <w:t>the servers running Win</w:t>
      </w:r>
      <w:r w:rsidR="007357B3">
        <w:t xml:space="preserve">dows SharePoint Services </w:t>
      </w:r>
      <w:r w:rsidR="00211132">
        <w:t xml:space="preserve">3.0 </w:t>
      </w:r>
      <w:r w:rsidR="00BF444D">
        <w:t xml:space="preserve">SP1 </w:t>
      </w:r>
      <w:r w:rsidR="007357B3">
        <w:t xml:space="preserve">or </w:t>
      </w:r>
      <w:r>
        <w:t>Microsoft Office SharePoint Server</w:t>
      </w:r>
      <w:r w:rsidR="00BF444D">
        <w:t xml:space="preserve"> </w:t>
      </w:r>
      <w:r w:rsidR="00211132">
        <w:t xml:space="preserve">2007 </w:t>
      </w:r>
      <w:r w:rsidR="00BF444D">
        <w:t>SP1</w:t>
      </w:r>
      <w:r>
        <w:t>.</w:t>
      </w:r>
      <w:r w:rsidR="00C55F29">
        <w:t xml:space="preserve"> </w:t>
      </w:r>
      <w:r w:rsidR="003D3AE6">
        <w:t>Remember that</w:t>
      </w:r>
      <w:r w:rsidR="00C55F29">
        <w:t xml:space="preserve"> you need to have </w:t>
      </w:r>
      <w:r w:rsidR="00FE37E0">
        <w:t xml:space="preserve">administrative </w:t>
      </w:r>
      <w:r w:rsidR="00C55F29">
        <w:t xml:space="preserve">privileges on </w:t>
      </w:r>
      <w:r w:rsidR="003D3AE6">
        <w:t xml:space="preserve">the servers on </w:t>
      </w:r>
      <w:r w:rsidR="00C55F29">
        <w:t>which the application will be installed.</w:t>
      </w:r>
    </w:p>
    <w:p w:rsidR="004E38FB" w:rsidRDefault="004E38FB" w:rsidP="004E38FB">
      <w:pPr>
        <w:pStyle w:val="Label"/>
      </w:pPr>
      <w:r>
        <w:t>To install the Service Level Dashboard 2.0</w:t>
      </w:r>
    </w:p>
    <w:p w:rsidR="004E38FB" w:rsidRDefault="004E38FB" w:rsidP="004E38FB">
      <w:pPr>
        <w:pStyle w:val="NumberedList1"/>
        <w:numPr>
          <w:ilvl w:val="0"/>
          <w:numId w:val="64"/>
        </w:numPr>
      </w:pPr>
      <w:r>
        <w:t xml:space="preserve">Download the .zip file </w:t>
      </w:r>
      <w:r w:rsidRPr="004E38FB">
        <w:rPr>
          <w:b/>
        </w:rPr>
        <w:t>Service Level Dashboard 2.0.zip</w:t>
      </w:r>
      <w:r>
        <w:t xml:space="preserve"> to your computer.</w:t>
      </w:r>
    </w:p>
    <w:p w:rsidR="004E38FB" w:rsidRDefault="004E38FB" w:rsidP="004E38FB">
      <w:pPr>
        <w:pStyle w:val="NumberedList1"/>
      </w:pPr>
      <w:r>
        <w:t xml:space="preserve">Copy the Management Pack from the location you specified during download to the Operations Manager management server.  </w:t>
      </w:r>
    </w:p>
    <w:p w:rsidR="004E38FB" w:rsidRDefault="004E38FB" w:rsidP="004E38FB">
      <w:pPr>
        <w:pStyle w:val="AlertTextinList1"/>
      </w:pPr>
      <w:r>
        <w:rPr>
          <w:b/>
        </w:rPr>
        <w:t>Note</w:t>
      </w:r>
      <w:r>
        <w:t xml:space="preserve"> This management pack is essential to update the stored procedures required for SLD functionality.</w:t>
      </w:r>
    </w:p>
    <w:p w:rsidR="004E38FB" w:rsidRDefault="004E38FB" w:rsidP="004E38FB">
      <w:pPr>
        <w:pStyle w:val="NumberedList1"/>
      </w:pPr>
      <w:r>
        <w:t xml:space="preserve">In the Operations Manager Operations console, from the Administration view, click </w:t>
      </w:r>
      <w:r>
        <w:rPr>
          <w:b/>
        </w:rPr>
        <w:t xml:space="preserve">Management Packs </w:t>
      </w:r>
      <w:r>
        <w:t>and choose Import Management Pack.</w:t>
      </w:r>
    </w:p>
    <w:p w:rsidR="004E38FB" w:rsidRDefault="004E38FB" w:rsidP="004E38FB">
      <w:pPr>
        <w:pStyle w:val="NumberedList1"/>
      </w:pPr>
      <w:r>
        <w:t>Follow the instructions to import the Management Pack. The file name is Microsoft.EnterpriseServiceMonitoring.ServiceLevelDashboard.R2.MP.</w:t>
      </w:r>
    </w:p>
    <w:p w:rsidR="004E38FB" w:rsidRDefault="004E38FB" w:rsidP="004E38FB">
      <w:pPr>
        <w:pStyle w:val="NumberedList1"/>
      </w:pPr>
      <w:r>
        <w:t xml:space="preserve">After the import process is complete and the dialog box displays an icon next to the management pack indicating success or failure of the importation, click </w:t>
      </w:r>
      <w:r>
        <w:rPr>
          <w:b/>
        </w:rPr>
        <w:t>Close</w:t>
      </w:r>
      <w:r>
        <w:t>.</w:t>
      </w:r>
    </w:p>
    <w:p w:rsidR="004E38FB" w:rsidRDefault="004E38FB" w:rsidP="004E38FB">
      <w:pPr>
        <w:pStyle w:val="NumberedList1"/>
      </w:pPr>
      <w:r>
        <w:t xml:space="preserve">Copy the </w:t>
      </w:r>
      <w:r>
        <w:rPr>
          <w:b/>
        </w:rPr>
        <w:t>ServiceLevelDashboardV2_x86.msi</w:t>
      </w:r>
      <w:r>
        <w:t xml:space="preserve"> or </w:t>
      </w:r>
      <w:r>
        <w:rPr>
          <w:b/>
        </w:rPr>
        <w:t>ServiceLevelDashboardV2_x64.msi</w:t>
      </w:r>
      <w:r>
        <w:t xml:space="preserve"> </w:t>
      </w:r>
      <w:r w:rsidRPr="00055417">
        <w:t xml:space="preserve">(whichever one is appropriate for your system) </w:t>
      </w:r>
      <w:r>
        <w:t>file from the location you specified during download to a Windows SharePoint Server that has SharePoint 3.0 Central Administration installed.</w:t>
      </w:r>
    </w:p>
    <w:p w:rsidR="004E38FB" w:rsidRDefault="004E38FB" w:rsidP="004E38FB">
      <w:pPr>
        <w:pStyle w:val="NumberedList1"/>
      </w:pPr>
      <w:r>
        <w:t>Run the .msi file to begin the installation process.</w:t>
      </w:r>
    </w:p>
    <w:p w:rsidR="004E38FB" w:rsidRDefault="004E38FB" w:rsidP="004E38FB">
      <w:pPr>
        <w:pStyle w:val="NumberedList1"/>
      </w:pPr>
      <w:r>
        <w:t>Follow the steps in the installation wizard, which will prompt for the following information:</w:t>
      </w:r>
    </w:p>
    <w:p w:rsidR="00D579E7" w:rsidRDefault="00D579E7">
      <w:pPr>
        <w:spacing w:after="0" w:line="240" w:lineRule="auto"/>
        <w:rPr>
          <w:rFonts w:ascii="Arial" w:hAnsi="Arial"/>
          <w:color w:val="000000"/>
          <w:sz w:val="20"/>
          <w:szCs w:val="21"/>
        </w:rPr>
      </w:pPr>
      <w:r>
        <w:rPr>
          <w:rFonts w:ascii="Arial" w:hAnsi="Arial"/>
          <w:color w:val="000000"/>
          <w:sz w:val="20"/>
          <w:szCs w:val="21"/>
        </w:rPr>
        <w:br w:type="page"/>
      </w:r>
    </w:p>
    <w:p w:rsidR="004E38FB" w:rsidRDefault="004E38FB" w:rsidP="004E38FB">
      <w:pPr>
        <w:spacing w:after="0" w:line="240" w:lineRule="auto"/>
        <w:rPr>
          <w:rFonts w:ascii="Arial" w:hAnsi="Arial"/>
          <w:color w:val="000000"/>
          <w:sz w:val="20"/>
          <w:szCs w:val="21"/>
        </w:rPr>
      </w:pPr>
    </w:p>
    <w:p w:rsidR="004E38FB" w:rsidRDefault="004E38FB" w:rsidP="004E38FB">
      <w:pPr>
        <w:pStyle w:val="Label"/>
      </w:pPr>
      <w:r>
        <w:t>Table 2. Installation Wizard User Input</w:t>
      </w:r>
    </w:p>
    <w:tbl>
      <w:tblPr>
        <w:tblW w:w="800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4A0"/>
      </w:tblPr>
      <w:tblGrid>
        <w:gridCol w:w="2160"/>
        <w:gridCol w:w="2971"/>
        <w:gridCol w:w="2869"/>
      </w:tblGrid>
      <w:tr w:rsidR="004E38FB" w:rsidRPr="00CA6625" w:rsidTr="002007A7">
        <w:trPr>
          <w:cantSplit/>
          <w:tblHeader/>
        </w:trPr>
        <w:tc>
          <w:tcPr>
            <w:tcW w:w="1350" w:type="pct"/>
            <w:tcBorders>
              <w:top w:val="single" w:sz="4" w:space="0" w:color="C0C0C0"/>
              <w:left w:val="single" w:sz="4" w:space="0" w:color="C0C0C0"/>
              <w:bottom w:val="single" w:sz="4" w:space="0" w:color="C0C0C0"/>
              <w:right w:val="single" w:sz="4" w:space="0" w:color="C0C0C0"/>
            </w:tcBorders>
            <w:shd w:val="pct50" w:color="C0C0C0" w:fill="auto"/>
            <w:hideMark/>
          </w:tcPr>
          <w:p w:rsidR="004E38FB" w:rsidRDefault="004E38FB" w:rsidP="00421873">
            <w:pPr>
              <w:pStyle w:val="Text"/>
              <w:rPr>
                <w:b/>
              </w:rPr>
            </w:pPr>
            <w:r>
              <w:rPr>
                <w:b/>
              </w:rPr>
              <w:t>User Input Parameter</w:t>
            </w:r>
          </w:p>
        </w:tc>
        <w:tc>
          <w:tcPr>
            <w:tcW w:w="1857" w:type="pct"/>
            <w:tcBorders>
              <w:top w:val="single" w:sz="4" w:space="0" w:color="C0C0C0"/>
              <w:left w:val="single" w:sz="4" w:space="0" w:color="C0C0C0"/>
              <w:bottom w:val="single" w:sz="4" w:space="0" w:color="C0C0C0"/>
              <w:right w:val="single" w:sz="4" w:space="0" w:color="C0C0C0"/>
            </w:tcBorders>
            <w:shd w:val="pct50" w:color="C0C0C0" w:fill="auto"/>
            <w:hideMark/>
          </w:tcPr>
          <w:p w:rsidR="004E38FB" w:rsidRDefault="004E38FB" w:rsidP="00421873">
            <w:pPr>
              <w:pStyle w:val="Text"/>
              <w:rPr>
                <w:b/>
              </w:rPr>
            </w:pPr>
            <w:r>
              <w:rPr>
                <w:b/>
              </w:rPr>
              <w:t>Description</w:t>
            </w:r>
          </w:p>
        </w:tc>
        <w:tc>
          <w:tcPr>
            <w:tcW w:w="1793" w:type="pct"/>
            <w:tcBorders>
              <w:top w:val="single" w:sz="4" w:space="0" w:color="C0C0C0"/>
              <w:left w:val="single" w:sz="4" w:space="0" w:color="C0C0C0"/>
              <w:bottom w:val="single" w:sz="4" w:space="0" w:color="C0C0C0"/>
              <w:right w:val="single" w:sz="4" w:space="0" w:color="C0C0C0"/>
            </w:tcBorders>
            <w:shd w:val="pct50" w:color="C0C0C0" w:fill="auto"/>
            <w:hideMark/>
          </w:tcPr>
          <w:p w:rsidR="004E38FB" w:rsidRDefault="004E38FB" w:rsidP="00421873">
            <w:pPr>
              <w:pStyle w:val="Text"/>
              <w:rPr>
                <w:b/>
              </w:rPr>
            </w:pPr>
            <w:r>
              <w:rPr>
                <w:b/>
              </w:rPr>
              <w:t>Format</w:t>
            </w:r>
          </w:p>
        </w:tc>
      </w:tr>
      <w:tr w:rsidR="004E38FB" w:rsidRPr="00CA6625" w:rsidTr="002007A7">
        <w:trPr>
          <w:cantSplit/>
        </w:trPr>
        <w:tc>
          <w:tcPr>
            <w:tcW w:w="1350" w:type="pct"/>
            <w:tcBorders>
              <w:top w:val="single" w:sz="4" w:space="0" w:color="C0C0C0"/>
              <w:left w:val="single" w:sz="4" w:space="0" w:color="C0C0C0"/>
              <w:bottom w:val="single" w:sz="4" w:space="0" w:color="C0C0C0"/>
              <w:right w:val="single" w:sz="4" w:space="0" w:color="C0C0C0"/>
            </w:tcBorders>
            <w:hideMark/>
          </w:tcPr>
          <w:p w:rsidR="004E38FB" w:rsidRDefault="004E38FB" w:rsidP="00421873">
            <w:pPr>
              <w:pStyle w:val="Text"/>
            </w:pPr>
            <w:r>
              <w:t>Operations Manager Username</w:t>
            </w:r>
          </w:p>
        </w:tc>
        <w:tc>
          <w:tcPr>
            <w:tcW w:w="1857" w:type="pct"/>
            <w:tcBorders>
              <w:top w:val="single" w:sz="4" w:space="0" w:color="C0C0C0"/>
              <w:left w:val="single" w:sz="4" w:space="0" w:color="C0C0C0"/>
              <w:bottom w:val="single" w:sz="4" w:space="0" w:color="C0C0C0"/>
              <w:right w:val="single" w:sz="4" w:space="0" w:color="C0C0C0"/>
            </w:tcBorders>
            <w:hideMark/>
          </w:tcPr>
          <w:p w:rsidR="00DE148B" w:rsidRDefault="004E38FB" w:rsidP="003334A7">
            <w:pPr>
              <w:pStyle w:val="Text"/>
            </w:pPr>
            <w:r>
              <w:t xml:space="preserve">Application pool identity (should be a </w:t>
            </w:r>
            <w:r w:rsidR="003334A7">
              <w:t xml:space="preserve">domain </w:t>
            </w:r>
            <w:r>
              <w:t>user</w:t>
            </w:r>
            <w:r w:rsidR="00DE148B">
              <w:t>)</w:t>
            </w:r>
            <w:r w:rsidR="003334A7">
              <w:t xml:space="preserve">. </w:t>
            </w:r>
          </w:p>
          <w:p w:rsidR="004E38FB" w:rsidRDefault="00DE148B" w:rsidP="005F0676">
            <w:pPr>
              <w:pStyle w:val="AlertText"/>
            </w:pPr>
            <w:r w:rsidRPr="005F0676">
              <w:rPr>
                <w:b/>
              </w:rPr>
              <w:t>Note</w:t>
            </w:r>
            <w:r>
              <w:t xml:space="preserve"> </w:t>
            </w:r>
            <w:r w:rsidR="005F0676">
              <w:t xml:space="preserve">  </w:t>
            </w:r>
            <w:r w:rsidR="003334A7">
              <w:t xml:space="preserve">SLD </w:t>
            </w:r>
            <w:r w:rsidR="00DA58E0">
              <w:t>installation</w:t>
            </w:r>
            <w:r w:rsidR="00DA58E0" w:rsidRPr="003334A7">
              <w:t xml:space="preserve"> </w:t>
            </w:r>
            <w:r w:rsidR="00DA58E0">
              <w:t>set</w:t>
            </w:r>
            <w:r w:rsidR="005F0676">
              <w:t>s</w:t>
            </w:r>
            <w:r w:rsidR="00DA58E0">
              <w:t xml:space="preserve"> this user credential for the application pool in IIS</w:t>
            </w:r>
            <w:r w:rsidR="005F0676">
              <w:t>.</w:t>
            </w:r>
            <w:r w:rsidR="00DA58E0">
              <w:t xml:space="preserve"> </w:t>
            </w:r>
            <w:r w:rsidR="005F0676">
              <w:t xml:space="preserve"> It </w:t>
            </w:r>
            <w:r w:rsidR="00DA58E0">
              <w:t>also</w:t>
            </w:r>
            <w:r w:rsidR="00DA58E0" w:rsidRPr="003334A7">
              <w:t xml:space="preserve"> create</w:t>
            </w:r>
            <w:r w:rsidR="005F0676">
              <w:t>s</w:t>
            </w:r>
            <w:r w:rsidR="00DA58E0" w:rsidRPr="003334A7">
              <w:t xml:space="preserve"> a SLDReader Role</w:t>
            </w:r>
            <w:r w:rsidR="00DA58E0">
              <w:t xml:space="preserve"> on the Operations Manager Data Warehouse database</w:t>
            </w:r>
            <w:r w:rsidR="00DA58E0" w:rsidRPr="003334A7">
              <w:t xml:space="preserve"> and assign</w:t>
            </w:r>
            <w:r w:rsidR="005F0676">
              <w:t>s</w:t>
            </w:r>
            <w:r w:rsidR="00DA58E0" w:rsidRPr="003334A7">
              <w:t xml:space="preserve"> </w:t>
            </w:r>
            <w:r w:rsidR="00DA58E0">
              <w:t>the user account</w:t>
            </w:r>
            <w:r w:rsidR="00DA58E0" w:rsidRPr="003334A7">
              <w:t xml:space="preserve"> </w:t>
            </w:r>
            <w:r w:rsidR="00DA58E0">
              <w:t xml:space="preserve">to </w:t>
            </w:r>
            <w:r w:rsidR="00DA58E0" w:rsidRPr="003334A7">
              <w:t>the SLDReader Role</w:t>
            </w:r>
            <w:r w:rsidR="004E38FB">
              <w:t>.</w:t>
            </w:r>
          </w:p>
        </w:tc>
        <w:tc>
          <w:tcPr>
            <w:tcW w:w="1793" w:type="pct"/>
            <w:tcBorders>
              <w:top w:val="single" w:sz="4" w:space="0" w:color="C0C0C0"/>
              <w:left w:val="single" w:sz="4" w:space="0" w:color="C0C0C0"/>
              <w:bottom w:val="single" w:sz="4" w:space="0" w:color="C0C0C0"/>
              <w:right w:val="single" w:sz="4" w:space="0" w:color="C0C0C0"/>
            </w:tcBorders>
            <w:hideMark/>
          </w:tcPr>
          <w:p w:rsidR="004E38FB" w:rsidRDefault="004E38FB" w:rsidP="00421873">
            <w:pPr>
              <w:pStyle w:val="Text"/>
              <w:rPr>
                <w:i/>
              </w:rPr>
            </w:pPr>
            <w:r>
              <w:rPr>
                <w:i/>
              </w:rPr>
              <w:t>Domain\UserName</w:t>
            </w:r>
          </w:p>
        </w:tc>
      </w:tr>
      <w:tr w:rsidR="004E38FB" w:rsidRPr="00CA6625" w:rsidTr="002007A7">
        <w:trPr>
          <w:cantSplit/>
        </w:trPr>
        <w:tc>
          <w:tcPr>
            <w:tcW w:w="1350" w:type="pct"/>
            <w:tcBorders>
              <w:top w:val="single" w:sz="4" w:space="0" w:color="C0C0C0"/>
              <w:left w:val="single" w:sz="4" w:space="0" w:color="C0C0C0"/>
              <w:bottom w:val="single" w:sz="4" w:space="0" w:color="C0C0C0"/>
              <w:right w:val="single" w:sz="4" w:space="0" w:color="C0C0C0"/>
            </w:tcBorders>
            <w:hideMark/>
          </w:tcPr>
          <w:p w:rsidR="004E38FB" w:rsidRDefault="004E38FB" w:rsidP="00421873">
            <w:pPr>
              <w:pStyle w:val="Text"/>
            </w:pPr>
            <w:r>
              <w:t>Operations Manager User Password</w:t>
            </w:r>
          </w:p>
        </w:tc>
        <w:tc>
          <w:tcPr>
            <w:tcW w:w="1857" w:type="pct"/>
            <w:tcBorders>
              <w:top w:val="single" w:sz="4" w:space="0" w:color="C0C0C0"/>
              <w:left w:val="single" w:sz="4" w:space="0" w:color="C0C0C0"/>
              <w:bottom w:val="single" w:sz="4" w:space="0" w:color="C0C0C0"/>
              <w:right w:val="single" w:sz="4" w:space="0" w:color="C0C0C0"/>
            </w:tcBorders>
            <w:hideMark/>
          </w:tcPr>
          <w:p w:rsidR="004E38FB" w:rsidRDefault="004E38FB" w:rsidP="00421873">
            <w:pPr>
              <w:pStyle w:val="Text"/>
            </w:pPr>
            <w:r>
              <w:t>Password, for login to Operations Manager.</w:t>
            </w:r>
            <w:r w:rsidR="00B05501">
              <w:t xml:space="preserve"> </w:t>
            </w:r>
            <w:r>
              <w:t xml:space="preserve"> </w:t>
            </w:r>
          </w:p>
        </w:tc>
        <w:tc>
          <w:tcPr>
            <w:tcW w:w="1793" w:type="pct"/>
            <w:tcBorders>
              <w:top w:val="single" w:sz="4" w:space="0" w:color="C0C0C0"/>
              <w:left w:val="single" w:sz="4" w:space="0" w:color="C0C0C0"/>
              <w:bottom w:val="single" w:sz="4" w:space="0" w:color="C0C0C0"/>
              <w:right w:val="single" w:sz="4" w:space="0" w:color="C0C0C0"/>
            </w:tcBorders>
          </w:tcPr>
          <w:p w:rsidR="004E38FB" w:rsidRDefault="004E38FB" w:rsidP="00421873">
            <w:pPr>
              <w:pStyle w:val="Text"/>
              <w:rPr>
                <w:i/>
              </w:rPr>
            </w:pPr>
          </w:p>
        </w:tc>
      </w:tr>
      <w:tr w:rsidR="005807F8" w:rsidRPr="00CA6625" w:rsidTr="002007A7">
        <w:trPr>
          <w:cantSplit/>
        </w:trPr>
        <w:tc>
          <w:tcPr>
            <w:tcW w:w="1350" w:type="pct"/>
            <w:tcBorders>
              <w:top w:val="single" w:sz="4" w:space="0" w:color="C0C0C0"/>
              <w:left w:val="single" w:sz="4" w:space="0" w:color="C0C0C0"/>
              <w:bottom w:val="single" w:sz="4" w:space="0" w:color="C0C0C0"/>
              <w:right w:val="single" w:sz="4" w:space="0" w:color="C0C0C0"/>
            </w:tcBorders>
            <w:hideMark/>
          </w:tcPr>
          <w:p w:rsidR="005807F8" w:rsidRDefault="005807F8" w:rsidP="00421873">
            <w:pPr>
              <w:pStyle w:val="Text"/>
            </w:pPr>
            <w:r>
              <w:t>Operations Manager Data Warehouse Server Name</w:t>
            </w:r>
          </w:p>
        </w:tc>
        <w:tc>
          <w:tcPr>
            <w:tcW w:w="1857" w:type="pct"/>
            <w:tcBorders>
              <w:top w:val="single" w:sz="4" w:space="0" w:color="C0C0C0"/>
              <w:left w:val="single" w:sz="4" w:space="0" w:color="C0C0C0"/>
              <w:bottom w:val="single" w:sz="4" w:space="0" w:color="C0C0C0"/>
              <w:right w:val="single" w:sz="4" w:space="0" w:color="C0C0C0"/>
            </w:tcBorders>
            <w:hideMark/>
          </w:tcPr>
          <w:p w:rsidR="005807F8" w:rsidRDefault="005807F8" w:rsidP="00421873">
            <w:pPr>
              <w:pStyle w:val="Text"/>
            </w:pPr>
            <w:r>
              <w:t>Operations Manager Data Warehouse server</w:t>
            </w:r>
          </w:p>
        </w:tc>
        <w:tc>
          <w:tcPr>
            <w:tcW w:w="1793" w:type="pct"/>
            <w:tcBorders>
              <w:top w:val="single" w:sz="4" w:space="0" w:color="C0C0C0"/>
              <w:left w:val="single" w:sz="4" w:space="0" w:color="C0C0C0"/>
              <w:bottom w:val="single" w:sz="4" w:space="0" w:color="C0C0C0"/>
              <w:right w:val="single" w:sz="4" w:space="0" w:color="C0C0C0"/>
            </w:tcBorders>
            <w:hideMark/>
          </w:tcPr>
          <w:p w:rsidR="005F0676" w:rsidRDefault="005807F8" w:rsidP="005F0676">
            <w:pPr>
              <w:pStyle w:val="Text"/>
              <w:rPr>
                <w:i/>
              </w:rPr>
            </w:pPr>
            <w:r>
              <w:rPr>
                <w:i/>
              </w:rPr>
              <w:t>Server name\InstanceName</w:t>
            </w:r>
          </w:p>
          <w:p w:rsidR="005807F8" w:rsidRDefault="002C54FC" w:rsidP="005F0676">
            <w:pPr>
              <w:pStyle w:val="Text"/>
              <w:rPr>
                <w:i/>
              </w:rPr>
            </w:pPr>
            <w:r>
              <w:rPr>
                <w:i/>
              </w:rPr>
              <w:t xml:space="preserve">(If SQL Server is installed on </w:t>
            </w:r>
            <w:r w:rsidR="005F0676">
              <w:rPr>
                <w:i/>
              </w:rPr>
              <w:t xml:space="preserve">the </w:t>
            </w:r>
            <w:r>
              <w:rPr>
                <w:i/>
              </w:rPr>
              <w:t>default instance</w:t>
            </w:r>
            <w:r w:rsidR="005F0676">
              <w:rPr>
                <w:i/>
              </w:rPr>
              <w:t>,</w:t>
            </w:r>
            <w:r>
              <w:rPr>
                <w:i/>
              </w:rPr>
              <w:t xml:space="preserve">  </w:t>
            </w:r>
            <w:r w:rsidR="005F0676">
              <w:rPr>
                <w:i/>
              </w:rPr>
              <w:t>s</w:t>
            </w:r>
            <w:r>
              <w:rPr>
                <w:i/>
              </w:rPr>
              <w:t>pecify only the Server Name for this property)</w:t>
            </w:r>
          </w:p>
        </w:tc>
      </w:tr>
      <w:tr w:rsidR="005807F8" w:rsidRPr="00CA6625" w:rsidTr="002007A7">
        <w:trPr>
          <w:cantSplit/>
        </w:trPr>
        <w:tc>
          <w:tcPr>
            <w:tcW w:w="1350" w:type="pct"/>
            <w:tcBorders>
              <w:top w:val="single" w:sz="4" w:space="0" w:color="C0C0C0"/>
              <w:left w:val="single" w:sz="4" w:space="0" w:color="C0C0C0"/>
              <w:bottom w:val="single" w:sz="4" w:space="0" w:color="C0C0C0"/>
              <w:right w:val="single" w:sz="4" w:space="0" w:color="C0C0C0"/>
            </w:tcBorders>
            <w:hideMark/>
          </w:tcPr>
          <w:p w:rsidR="005807F8" w:rsidRDefault="005807F8" w:rsidP="00421873">
            <w:pPr>
              <w:pStyle w:val="Text"/>
            </w:pPr>
            <w:r>
              <w:t>Operations Manager Data Warehouse Database Name</w:t>
            </w:r>
          </w:p>
        </w:tc>
        <w:tc>
          <w:tcPr>
            <w:tcW w:w="1857" w:type="pct"/>
            <w:tcBorders>
              <w:top w:val="single" w:sz="4" w:space="0" w:color="C0C0C0"/>
              <w:left w:val="single" w:sz="4" w:space="0" w:color="C0C0C0"/>
              <w:bottom w:val="single" w:sz="4" w:space="0" w:color="C0C0C0"/>
              <w:right w:val="single" w:sz="4" w:space="0" w:color="C0C0C0"/>
            </w:tcBorders>
            <w:hideMark/>
          </w:tcPr>
          <w:p w:rsidR="005807F8" w:rsidRDefault="005807F8" w:rsidP="00421873">
            <w:pPr>
              <w:pStyle w:val="Text"/>
            </w:pPr>
            <w:r>
              <w:t>Operations Manager Data Warehouse database</w:t>
            </w:r>
          </w:p>
        </w:tc>
        <w:tc>
          <w:tcPr>
            <w:tcW w:w="1793" w:type="pct"/>
            <w:tcBorders>
              <w:top w:val="single" w:sz="4" w:space="0" w:color="C0C0C0"/>
              <w:left w:val="single" w:sz="4" w:space="0" w:color="C0C0C0"/>
              <w:bottom w:val="single" w:sz="4" w:space="0" w:color="C0C0C0"/>
              <w:right w:val="single" w:sz="4" w:space="0" w:color="C0C0C0"/>
            </w:tcBorders>
            <w:hideMark/>
          </w:tcPr>
          <w:p w:rsidR="005807F8" w:rsidRDefault="005807F8" w:rsidP="005807F8">
            <w:pPr>
              <w:pStyle w:val="Text"/>
              <w:rPr>
                <w:i/>
              </w:rPr>
            </w:pPr>
            <w:r>
              <w:rPr>
                <w:i/>
              </w:rPr>
              <w:t xml:space="preserve">Database </w:t>
            </w:r>
            <w:r w:rsidR="005F0676">
              <w:rPr>
                <w:i/>
              </w:rPr>
              <w:t>N</w:t>
            </w:r>
            <w:r>
              <w:rPr>
                <w:i/>
              </w:rPr>
              <w:t>ame</w:t>
            </w:r>
          </w:p>
        </w:tc>
      </w:tr>
      <w:tr w:rsidR="005807F8" w:rsidRPr="00CA6625" w:rsidTr="002007A7">
        <w:trPr>
          <w:cantSplit/>
        </w:trPr>
        <w:tc>
          <w:tcPr>
            <w:tcW w:w="1350" w:type="pct"/>
            <w:tcBorders>
              <w:top w:val="single" w:sz="4" w:space="0" w:color="C0C0C0"/>
              <w:left w:val="single" w:sz="4" w:space="0" w:color="C0C0C0"/>
              <w:bottom w:val="single" w:sz="4" w:space="0" w:color="C0C0C0"/>
              <w:right w:val="single" w:sz="4" w:space="0" w:color="C0C0C0"/>
            </w:tcBorders>
            <w:hideMark/>
          </w:tcPr>
          <w:p w:rsidR="005807F8" w:rsidRDefault="005807F8" w:rsidP="00421873">
            <w:pPr>
              <w:pStyle w:val="Text"/>
            </w:pPr>
            <w:r>
              <w:t>Site Owner’s Login Name</w:t>
            </w:r>
          </w:p>
        </w:tc>
        <w:tc>
          <w:tcPr>
            <w:tcW w:w="1857" w:type="pct"/>
            <w:tcBorders>
              <w:top w:val="single" w:sz="4" w:space="0" w:color="C0C0C0"/>
              <w:left w:val="single" w:sz="4" w:space="0" w:color="C0C0C0"/>
              <w:bottom w:val="single" w:sz="4" w:space="0" w:color="C0C0C0"/>
              <w:right w:val="single" w:sz="4" w:space="0" w:color="C0C0C0"/>
            </w:tcBorders>
            <w:hideMark/>
          </w:tcPr>
          <w:p w:rsidR="005807F8" w:rsidRDefault="005807F8" w:rsidP="00421873">
            <w:pPr>
              <w:pStyle w:val="Text"/>
            </w:pPr>
            <w:r>
              <w:t>User account for the SharePoint site administrator</w:t>
            </w:r>
          </w:p>
        </w:tc>
        <w:tc>
          <w:tcPr>
            <w:tcW w:w="1793" w:type="pct"/>
            <w:tcBorders>
              <w:top w:val="single" w:sz="4" w:space="0" w:color="C0C0C0"/>
              <w:left w:val="single" w:sz="4" w:space="0" w:color="C0C0C0"/>
              <w:bottom w:val="single" w:sz="4" w:space="0" w:color="C0C0C0"/>
              <w:right w:val="single" w:sz="4" w:space="0" w:color="C0C0C0"/>
            </w:tcBorders>
            <w:hideMark/>
          </w:tcPr>
          <w:p w:rsidR="005807F8" w:rsidRDefault="005807F8" w:rsidP="00421873">
            <w:pPr>
              <w:pStyle w:val="Text"/>
            </w:pPr>
            <w:r>
              <w:rPr>
                <w:i/>
              </w:rPr>
              <w:t>Domain</w:t>
            </w:r>
            <w:r>
              <w:t>\</w:t>
            </w:r>
            <w:r>
              <w:rPr>
                <w:i/>
              </w:rPr>
              <w:t>UserName</w:t>
            </w:r>
          </w:p>
        </w:tc>
      </w:tr>
      <w:tr w:rsidR="005807F8" w:rsidRPr="00CA6625" w:rsidTr="002007A7">
        <w:trPr>
          <w:cantSplit/>
        </w:trPr>
        <w:tc>
          <w:tcPr>
            <w:tcW w:w="1350" w:type="pct"/>
            <w:tcBorders>
              <w:top w:val="single" w:sz="4" w:space="0" w:color="C0C0C0"/>
              <w:left w:val="single" w:sz="4" w:space="0" w:color="C0C0C0"/>
              <w:bottom w:val="single" w:sz="4" w:space="0" w:color="C0C0C0"/>
              <w:right w:val="single" w:sz="4" w:space="0" w:color="C0C0C0"/>
            </w:tcBorders>
            <w:hideMark/>
          </w:tcPr>
          <w:p w:rsidR="005807F8" w:rsidRDefault="005807F8" w:rsidP="00421873">
            <w:pPr>
              <w:pStyle w:val="Text"/>
            </w:pPr>
            <w:r>
              <w:t>Site Owner’s E-mail address</w:t>
            </w:r>
          </w:p>
        </w:tc>
        <w:tc>
          <w:tcPr>
            <w:tcW w:w="1857" w:type="pct"/>
            <w:tcBorders>
              <w:top w:val="single" w:sz="4" w:space="0" w:color="C0C0C0"/>
              <w:left w:val="single" w:sz="4" w:space="0" w:color="C0C0C0"/>
              <w:bottom w:val="single" w:sz="4" w:space="0" w:color="C0C0C0"/>
              <w:right w:val="single" w:sz="4" w:space="0" w:color="C0C0C0"/>
            </w:tcBorders>
            <w:hideMark/>
          </w:tcPr>
          <w:p w:rsidR="005807F8" w:rsidRDefault="005807F8" w:rsidP="00421873">
            <w:pPr>
              <w:pStyle w:val="Text"/>
            </w:pPr>
            <w:r>
              <w:t>E-mail address for the SharePoint administrator</w:t>
            </w:r>
          </w:p>
        </w:tc>
        <w:tc>
          <w:tcPr>
            <w:tcW w:w="1793" w:type="pct"/>
            <w:tcBorders>
              <w:top w:val="single" w:sz="4" w:space="0" w:color="C0C0C0"/>
              <w:left w:val="single" w:sz="4" w:space="0" w:color="C0C0C0"/>
              <w:bottom w:val="single" w:sz="4" w:space="0" w:color="C0C0C0"/>
              <w:right w:val="single" w:sz="4" w:space="0" w:color="C0C0C0"/>
            </w:tcBorders>
            <w:hideMark/>
          </w:tcPr>
          <w:p w:rsidR="005807F8" w:rsidRDefault="005807F8" w:rsidP="00421873">
            <w:pPr>
              <w:pStyle w:val="Text"/>
              <w:rPr>
                <w:i/>
              </w:rPr>
            </w:pPr>
            <w:r>
              <w:rPr>
                <w:i/>
              </w:rPr>
              <w:t>email@contoso.com</w:t>
            </w:r>
          </w:p>
        </w:tc>
      </w:tr>
      <w:tr w:rsidR="005807F8" w:rsidRPr="00CA6625" w:rsidTr="002007A7">
        <w:trPr>
          <w:cantSplit/>
        </w:trPr>
        <w:tc>
          <w:tcPr>
            <w:tcW w:w="1350" w:type="pct"/>
            <w:tcBorders>
              <w:top w:val="single" w:sz="4" w:space="0" w:color="C0C0C0"/>
              <w:left w:val="single" w:sz="4" w:space="0" w:color="C0C0C0"/>
              <w:bottom w:val="single" w:sz="4" w:space="0" w:color="C0C0C0"/>
              <w:right w:val="single" w:sz="4" w:space="0" w:color="C0C0C0"/>
            </w:tcBorders>
            <w:hideMark/>
          </w:tcPr>
          <w:p w:rsidR="005807F8" w:rsidRDefault="005807F8" w:rsidP="00421873">
            <w:pPr>
              <w:pStyle w:val="Text"/>
            </w:pPr>
            <w:r>
              <w:t>SharePoint Database Server Name</w:t>
            </w:r>
          </w:p>
        </w:tc>
        <w:tc>
          <w:tcPr>
            <w:tcW w:w="1857" w:type="pct"/>
            <w:tcBorders>
              <w:top w:val="single" w:sz="4" w:space="0" w:color="C0C0C0"/>
              <w:left w:val="single" w:sz="4" w:space="0" w:color="C0C0C0"/>
              <w:bottom w:val="single" w:sz="4" w:space="0" w:color="C0C0C0"/>
              <w:right w:val="single" w:sz="4" w:space="0" w:color="C0C0C0"/>
            </w:tcBorders>
            <w:hideMark/>
          </w:tcPr>
          <w:p w:rsidR="005807F8" w:rsidRDefault="005807F8" w:rsidP="00421873">
            <w:pPr>
              <w:pStyle w:val="Text"/>
            </w:pPr>
            <w:r>
              <w:t>Windows SharePoint Services content database</w:t>
            </w:r>
            <w:r w:rsidR="00FC1D70">
              <w:t xml:space="preserve"> server name</w:t>
            </w:r>
          </w:p>
        </w:tc>
        <w:tc>
          <w:tcPr>
            <w:tcW w:w="1793" w:type="pct"/>
            <w:tcBorders>
              <w:top w:val="single" w:sz="4" w:space="0" w:color="C0C0C0"/>
              <w:left w:val="single" w:sz="4" w:space="0" w:color="C0C0C0"/>
              <w:bottom w:val="single" w:sz="4" w:space="0" w:color="C0C0C0"/>
              <w:right w:val="single" w:sz="4" w:space="0" w:color="C0C0C0"/>
            </w:tcBorders>
            <w:hideMark/>
          </w:tcPr>
          <w:p w:rsidR="005F0676" w:rsidRDefault="005807F8" w:rsidP="00421873">
            <w:pPr>
              <w:pStyle w:val="Text"/>
              <w:rPr>
                <w:i/>
              </w:rPr>
            </w:pPr>
            <w:r>
              <w:rPr>
                <w:i/>
              </w:rPr>
              <w:t>Server name</w:t>
            </w:r>
            <w:r w:rsidR="00FC1D70">
              <w:rPr>
                <w:i/>
              </w:rPr>
              <w:t>\Instance Name</w:t>
            </w:r>
          </w:p>
          <w:p w:rsidR="005807F8" w:rsidRDefault="005F0676" w:rsidP="00421873">
            <w:pPr>
              <w:pStyle w:val="Text"/>
              <w:rPr>
                <w:i/>
              </w:rPr>
            </w:pPr>
            <w:r>
              <w:rPr>
                <w:i/>
              </w:rPr>
              <w:t>(If SQL Server is installed on the default instance,  specify only the Server Name for this property)</w:t>
            </w:r>
          </w:p>
        </w:tc>
      </w:tr>
      <w:tr w:rsidR="00FC1D70" w:rsidRPr="00CA6625" w:rsidTr="002007A7">
        <w:trPr>
          <w:cantSplit/>
        </w:trPr>
        <w:tc>
          <w:tcPr>
            <w:tcW w:w="1350" w:type="pct"/>
            <w:tcBorders>
              <w:top w:val="single" w:sz="4" w:space="0" w:color="C0C0C0"/>
              <w:left w:val="single" w:sz="4" w:space="0" w:color="C0C0C0"/>
              <w:bottom w:val="single" w:sz="4" w:space="0" w:color="C0C0C0"/>
              <w:right w:val="single" w:sz="4" w:space="0" w:color="C0C0C0"/>
            </w:tcBorders>
            <w:hideMark/>
          </w:tcPr>
          <w:p w:rsidR="00FC1D70" w:rsidRDefault="00FC1D70" w:rsidP="00421873">
            <w:pPr>
              <w:pStyle w:val="Text"/>
            </w:pPr>
            <w:r>
              <w:t>SharePoint Session Database Name</w:t>
            </w:r>
          </w:p>
        </w:tc>
        <w:tc>
          <w:tcPr>
            <w:tcW w:w="1857" w:type="pct"/>
            <w:tcBorders>
              <w:top w:val="single" w:sz="4" w:space="0" w:color="C0C0C0"/>
              <w:left w:val="single" w:sz="4" w:space="0" w:color="C0C0C0"/>
              <w:bottom w:val="single" w:sz="4" w:space="0" w:color="C0C0C0"/>
              <w:right w:val="single" w:sz="4" w:space="0" w:color="C0C0C0"/>
            </w:tcBorders>
            <w:hideMark/>
          </w:tcPr>
          <w:p w:rsidR="00FC1D70" w:rsidRDefault="00FC1D70" w:rsidP="00FC1D70">
            <w:pPr>
              <w:pStyle w:val="Text"/>
            </w:pPr>
            <w:r>
              <w:t>Windows SharePoint Services content database name</w:t>
            </w:r>
          </w:p>
        </w:tc>
        <w:tc>
          <w:tcPr>
            <w:tcW w:w="1793" w:type="pct"/>
            <w:tcBorders>
              <w:top w:val="single" w:sz="4" w:space="0" w:color="C0C0C0"/>
              <w:left w:val="single" w:sz="4" w:space="0" w:color="C0C0C0"/>
              <w:bottom w:val="single" w:sz="4" w:space="0" w:color="C0C0C0"/>
              <w:right w:val="single" w:sz="4" w:space="0" w:color="C0C0C0"/>
            </w:tcBorders>
            <w:hideMark/>
          </w:tcPr>
          <w:p w:rsidR="00FC1D70" w:rsidRDefault="00FC1D70" w:rsidP="00421873">
            <w:pPr>
              <w:pStyle w:val="Text"/>
              <w:rPr>
                <w:i/>
              </w:rPr>
            </w:pPr>
            <w:r>
              <w:rPr>
                <w:i/>
              </w:rPr>
              <w:t>Database Name</w:t>
            </w:r>
          </w:p>
        </w:tc>
      </w:tr>
      <w:tr w:rsidR="005807F8" w:rsidRPr="00CA6625" w:rsidTr="002007A7">
        <w:trPr>
          <w:cantSplit/>
        </w:trPr>
        <w:tc>
          <w:tcPr>
            <w:tcW w:w="1350" w:type="pct"/>
            <w:tcBorders>
              <w:top w:val="single" w:sz="4" w:space="0" w:color="C0C0C0"/>
              <w:left w:val="single" w:sz="4" w:space="0" w:color="C0C0C0"/>
              <w:bottom w:val="single" w:sz="4" w:space="0" w:color="C0C0C0"/>
              <w:right w:val="single" w:sz="4" w:space="0" w:color="C0C0C0"/>
            </w:tcBorders>
            <w:hideMark/>
          </w:tcPr>
          <w:p w:rsidR="005807F8" w:rsidRDefault="005807F8" w:rsidP="00421873">
            <w:pPr>
              <w:pStyle w:val="Text"/>
            </w:pPr>
            <w:r>
              <w:t>Service Level Dashboard SharePoint Site URL</w:t>
            </w:r>
          </w:p>
        </w:tc>
        <w:tc>
          <w:tcPr>
            <w:tcW w:w="1857" w:type="pct"/>
            <w:tcBorders>
              <w:top w:val="single" w:sz="4" w:space="0" w:color="C0C0C0"/>
              <w:left w:val="single" w:sz="4" w:space="0" w:color="C0C0C0"/>
              <w:bottom w:val="single" w:sz="4" w:space="0" w:color="C0C0C0"/>
              <w:right w:val="single" w:sz="4" w:space="0" w:color="C0C0C0"/>
            </w:tcBorders>
            <w:hideMark/>
          </w:tcPr>
          <w:p w:rsidR="005807F8" w:rsidRDefault="005807F8" w:rsidP="009D4AA7">
            <w:pPr>
              <w:pStyle w:val="Text"/>
            </w:pPr>
            <w:r>
              <w:t xml:space="preserve">The URL for the SharePoint site being created. </w:t>
            </w:r>
            <w:r>
              <w:br/>
              <w:t>Example: http://</w:t>
            </w:r>
            <w:r w:rsidR="009D4AA7">
              <w:t>servername</w:t>
            </w:r>
            <w:r>
              <w:t>:51918</w:t>
            </w:r>
          </w:p>
        </w:tc>
        <w:tc>
          <w:tcPr>
            <w:tcW w:w="1793" w:type="pct"/>
            <w:tcBorders>
              <w:top w:val="single" w:sz="4" w:space="0" w:color="C0C0C0"/>
              <w:left w:val="single" w:sz="4" w:space="0" w:color="C0C0C0"/>
              <w:bottom w:val="single" w:sz="4" w:space="0" w:color="C0C0C0"/>
              <w:right w:val="single" w:sz="4" w:space="0" w:color="C0C0C0"/>
            </w:tcBorders>
            <w:hideMark/>
          </w:tcPr>
          <w:p w:rsidR="005807F8" w:rsidRDefault="005807F8" w:rsidP="00FE37E0">
            <w:pPr>
              <w:pStyle w:val="Text"/>
              <w:rPr>
                <w:i/>
              </w:rPr>
            </w:pPr>
            <w:r>
              <w:rPr>
                <w:i/>
              </w:rPr>
              <w:t>http://&lt;server name&gt;:&lt;port number&gt;</w:t>
            </w:r>
          </w:p>
          <w:p w:rsidR="009D4AA7" w:rsidRDefault="009D4AA7" w:rsidP="006143B0">
            <w:pPr>
              <w:pStyle w:val="AlertText"/>
            </w:pPr>
            <w:r w:rsidRPr="006143B0">
              <w:rPr>
                <w:b/>
              </w:rPr>
              <w:t xml:space="preserve">Note </w:t>
            </w:r>
            <w:r w:rsidR="006143B0" w:rsidRPr="006143B0">
              <w:rPr>
                <w:b/>
              </w:rPr>
              <w:t xml:space="preserve">  </w:t>
            </w:r>
            <w:r>
              <w:t>Do not use localhost for server name</w:t>
            </w:r>
            <w:r w:rsidR="006143B0">
              <w:t>.</w:t>
            </w:r>
            <w:r>
              <w:t xml:space="preserve"> </w:t>
            </w:r>
            <w:r w:rsidR="006143B0">
              <w:t>I</w:t>
            </w:r>
            <w:r>
              <w:t>nstead use the actual name of the server / IP address</w:t>
            </w:r>
            <w:r w:rsidR="006143B0">
              <w:t>.</w:t>
            </w:r>
            <w:r>
              <w:t xml:space="preserve"> If localhost is specified for Server Name, </w:t>
            </w:r>
            <w:r w:rsidR="006143B0">
              <w:t>u</w:t>
            </w:r>
            <w:r>
              <w:t xml:space="preserve">sers may not be able to access the dashboard from other machines by navigating to </w:t>
            </w:r>
            <w:hyperlink w:history="1">
              <w:r w:rsidR="006143B0" w:rsidRPr="00CC5A5F">
                <w:rPr>
                  <w:rStyle w:val="Hyperlink"/>
                  <w:i/>
                </w:rPr>
                <w:t>http://&lt;ServerName&gt;:&lt;PortNumber&gt;</w:t>
              </w:r>
            </w:hyperlink>
            <w:r>
              <w:t xml:space="preserve"> </w:t>
            </w:r>
            <w:r w:rsidR="006143B0">
              <w:t xml:space="preserve"> I</w:t>
            </w:r>
            <w:r>
              <w:t xml:space="preserve">nstead they will have to use </w:t>
            </w:r>
            <w:hyperlink w:history="1">
              <w:r w:rsidRPr="00D20373">
                <w:rPr>
                  <w:rStyle w:val="Hyperlink"/>
                  <w:i/>
                </w:rPr>
                <w:t>http://&lt;ServerName&gt;:&lt;PortNumber&gt;/Default.aspx</w:t>
              </w:r>
            </w:hyperlink>
            <w:r>
              <w:t>.</w:t>
            </w:r>
          </w:p>
        </w:tc>
      </w:tr>
    </w:tbl>
    <w:p w:rsidR="004E38FB" w:rsidRDefault="004E38FB" w:rsidP="004E38FB">
      <w:pPr>
        <w:pStyle w:val="TableSpacing"/>
      </w:pPr>
    </w:p>
    <w:p w:rsidR="005902CE" w:rsidRPr="004E38FB" w:rsidRDefault="004E38FB" w:rsidP="004E38FB">
      <w:pPr>
        <w:pStyle w:val="NumberedList1"/>
      </w:pPr>
      <w:r w:rsidRPr="004E38FB">
        <w:t>When you receive a message that indicates the Gauge Controls, Site Template and Web</w:t>
      </w:r>
      <w:r w:rsidR="00BA74F4">
        <w:t xml:space="preserve"> </w:t>
      </w:r>
      <w:r w:rsidRPr="004E38FB">
        <w:t>Parts are installed successfully, click Close.</w:t>
      </w:r>
    </w:p>
    <w:p w:rsidR="008714F5" w:rsidRDefault="005902CE">
      <w:pPr>
        <w:pStyle w:val="Heading2"/>
      </w:pPr>
      <w:bookmarkStart w:id="17" w:name="_Toc229992146"/>
      <w:r>
        <w:lastRenderedPageBreak/>
        <w:t>Configur</w:t>
      </w:r>
      <w:r w:rsidR="00122951">
        <w:t>e</w:t>
      </w:r>
      <w:r>
        <w:t xml:space="preserve"> </w:t>
      </w:r>
      <w:r w:rsidR="000A1B3A">
        <w:t xml:space="preserve">the Initial </w:t>
      </w:r>
      <w:r>
        <w:t>Service Level Dashboard</w:t>
      </w:r>
      <w:bookmarkEnd w:id="17"/>
    </w:p>
    <w:p w:rsidR="00F12AA1" w:rsidRDefault="000A1B3A">
      <w:pPr>
        <w:pStyle w:val="Text"/>
      </w:pPr>
      <w:r>
        <w:t xml:space="preserve">After you </w:t>
      </w:r>
      <w:r w:rsidR="00433E4D">
        <w:t xml:space="preserve">have completed </w:t>
      </w:r>
      <w:r>
        <w:t xml:space="preserve">the setup wizard, </w:t>
      </w:r>
      <w:r w:rsidR="00433E4D">
        <w:t xml:space="preserve">the Service Level Dashboard site </w:t>
      </w:r>
      <w:r>
        <w:t xml:space="preserve">you </w:t>
      </w:r>
      <w:r w:rsidR="00433E4D">
        <w:t xml:space="preserve">created will be blank and you </w:t>
      </w:r>
      <w:r w:rsidR="00122951">
        <w:t xml:space="preserve">will need to </w:t>
      </w:r>
      <w:r>
        <w:t xml:space="preserve">configure </w:t>
      </w:r>
      <w:r w:rsidR="00433E4D">
        <w:t>it</w:t>
      </w:r>
      <w:r w:rsidR="00122951">
        <w:t>. You can use the procedures in this section to configure the initial site and any additional sites that you later create.</w:t>
      </w:r>
      <w:r w:rsidR="00B05501">
        <w:t xml:space="preserve"> </w:t>
      </w:r>
      <w:r>
        <w:t>For example, you may want to create a separate dashboard for each department in your organization.</w:t>
      </w:r>
    </w:p>
    <w:p w:rsidR="00F12AA1" w:rsidRDefault="000A1B3A">
      <w:pPr>
        <w:pStyle w:val="Text"/>
      </w:pPr>
      <w:r>
        <w:t xml:space="preserve">If you create a </w:t>
      </w:r>
      <w:r w:rsidR="00F12AA1">
        <w:t>sub-site</w:t>
      </w:r>
      <w:r>
        <w:t xml:space="preserve"> </w:t>
      </w:r>
      <w:r w:rsidR="00F76209">
        <w:t>under</w:t>
      </w:r>
      <w:r>
        <w:t xml:space="preserve"> the original site, you will not have to create multiple URLs</w:t>
      </w:r>
      <w:r w:rsidR="00122951">
        <w:t>.</w:t>
      </w:r>
      <w:r>
        <w:t xml:space="preserve"> </w:t>
      </w:r>
      <w:r w:rsidR="00122951">
        <w:t>U</w:t>
      </w:r>
      <w:r>
        <w:t xml:space="preserve">sers who have access to multiple dashboards can view </w:t>
      </w:r>
      <w:r w:rsidR="00095105">
        <w:t>them all</w:t>
      </w:r>
      <w:r>
        <w:t xml:space="preserve"> in the same browser window</w:t>
      </w:r>
      <w:r w:rsidR="00E92B84">
        <w:t>,</w:t>
      </w:r>
      <w:r>
        <w:t xml:space="preserve"> in tabbed format</w:t>
      </w:r>
      <w:r w:rsidR="00E92B84">
        <w:t>,</w:t>
      </w:r>
      <w:r>
        <w:t xml:space="preserve"> and access the </w:t>
      </w:r>
      <w:r w:rsidR="00F12AA1">
        <w:t>sub-site</w:t>
      </w:r>
      <w:r>
        <w:t>s beneath each.</w:t>
      </w:r>
    </w:p>
    <w:p w:rsidR="005902CE" w:rsidRDefault="005902CE" w:rsidP="005902CE">
      <w:pPr>
        <w:pStyle w:val="Text"/>
      </w:pPr>
      <w:r>
        <w:t>Configuring a Service Level Dashboard site involves</w:t>
      </w:r>
      <w:r w:rsidR="00CC2508">
        <w:t xml:space="preserve"> taking steps to</w:t>
      </w:r>
      <w:r>
        <w:t>:</w:t>
      </w:r>
    </w:p>
    <w:p w:rsidR="005902CE" w:rsidRDefault="005902CE" w:rsidP="005902CE">
      <w:pPr>
        <w:pStyle w:val="BulletedList1"/>
      </w:pPr>
      <w:r>
        <w:t>Grant permissions to users to access the site</w:t>
      </w:r>
    </w:p>
    <w:p w:rsidR="005902CE" w:rsidRDefault="005902CE" w:rsidP="005902CE">
      <w:pPr>
        <w:pStyle w:val="BulletedList1"/>
      </w:pPr>
      <w:r>
        <w:t>Configur</w:t>
      </w:r>
      <w:r w:rsidR="00E92B84">
        <w:t>e</w:t>
      </w:r>
      <w:r w:rsidR="00095105">
        <w:t xml:space="preserve"> </w:t>
      </w:r>
      <w:r>
        <w:t xml:space="preserve">the </w:t>
      </w:r>
      <w:r w:rsidR="00CC2508">
        <w:t xml:space="preserve">default appearance of the </w:t>
      </w:r>
      <w:r>
        <w:t>dashboard</w:t>
      </w:r>
      <w:r w:rsidR="00CC2508">
        <w:t xml:space="preserve"> by</w:t>
      </w:r>
    </w:p>
    <w:p w:rsidR="005902CE" w:rsidRDefault="005902CE" w:rsidP="005902CE">
      <w:pPr>
        <w:pStyle w:val="BulletedList2"/>
      </w:pPr>
      <w:r>
        <w:t>Selecting the service levels that the dashboard displays</w:t>
      </w:r>
    </w:p>
    <w:p w:rsidR="005902CE" w:rsidRDefault="005902CE" w:rsidP="005902CE">
      <w:pPr>
        <w:pStyle w:val="BulletedList2"/>
      </w:pPr>
      <w:r>
        <w:t xml:space="preserve">Selecting default values for the dashboard </w:t>
      </w:r>
    </w:p>
    <w:p w:rsidR="00BA74F4" w:rsidRDefault="00122951" w:rsidP="00BA74F4">
      <w:pPr>
        <w:pStyle w:val="Text"/>
      </w:pPr>
      <w:r>
        <w:t>You can use t</w:t>
      </w:r>
      <w:r w:rsidR="005902CE">
        <w:t xml:space="preserve">he </w:t>
      </w:r>
      <w:r w:rsidR="00EA0142" w:rsidRPr="004F4FEE">
        <w:rPr>
          <w:b/>
        </w:rPr>
        <w:t>Site Actions</w:t>
      </w:r>
      <w:r w:rsidR="005902CE">
        <w:t xml:space="preserve"> menu on </w:t>
      </w:r>
      <w:r w:rsidR="00BA74F4">
        <w:t>the SharePoint site</w:t>
      </w:r>
      <w:r w:rsidR="005902CE">
        <w:t xml:space="preserve"> </w:t>
      </w:r>
      <w:r w:rsidR="00BA74F4">
        <w:t xml:space="preserve">page </w:t>
      </w:r>
      <w:r w:rsidR="005902CE">
        <w:t>to grant permissions</w:t>
      </w:r>
      <w:r w:rsidR="00BA74F4">
        <w:t xml:space="preserve">. To </w:t>
      </w:r>
      <w:r w:rsidR="007D2214">
        <w:t xml:space="preserve">configure the dashboard, access the </w:t>
      </w:r>
      <w:r w:rsidR="009D4AA7">
        <w:t xml:space="preserve">Dashboard Configuration </w:t>
      </w:r>
      <w:r w:rsidR="007D2214">
        <w:t xml:space="preserve">Web Part </w:t>
      </w:r>
      <w:r w:rsidR="005902CE">
        <w:t xml:space="preserve">through the </w:t>
      </w:r>
      <w:r w:rsidR="00095105" w:rsidRPr="00095105">
        <w:rPr>
          <w:b/>
        </w:rPr>
        <w:t>Site Actions</w:t>
      </w:r>
      <w:r w:rsidR="00095105">
        <w:t xml:space="preserve"> menu.</w:t>
      </w:r>
    </w:p>
    <w:p w:rsidR="00F12AA1" w:rsidRDefault="00095105">
      <w:pPr>
        <w:pStyle w:val="Heading3"/>
      </w:pPr>
      <w:bookmarkStart w:id="18" w:name="_Toc229992147"/>
      <w:r>
        <w:t xml:space="preserve">Grant </w:t>
      </w:r>
      <w:r w:rsidR="00CC2508">
        <w:t>User Permissions to the Site</w:t>
      </w:r>
      <w:bookmarkEnd w:id="18"/>
    </w:p>
    <w:p w:rsidR="005902CE" w:rsidRPr="00CC2508" w:rsidRDefault="005902CE" w:rsidP="00CC2508">
      <w:pPr>
        <w:pStyle w:val="Text"/>
      </w:pPr>
      <w:r w:rsidRPr="00CC2508">
        <w:t>For each site, you need to decide how to categorize users and what permission levels to assign to each user.</w:t>
      </w:r>
    </w:p>
    <w:p w:rsidR="00455761" w:rsidRDefault="005902CE" w:rsidP="00455761">
      <w:pPr>
        <w:pStyle w:val="Text"/>
      </w:pPr>
      <w:r>
        <w:t xml:space="preserve">The most efficient way to organize permissions for users is to use groups, which help you to manage sets of users rather than individuals. You can organize users into several groups, or just a few. You can also add users to default groups already created within each site. The Service Level Dashboard uses two of the three default groups available in SharePoint: </w:t>
      </w:r>
    </w:p>
    <w:p w:rsidR="003219F6" w:rsidRDefault="003219F6" w:rsidP="000E55D1">
      <w:pPr>
        <w:pStyle w:val="BulletedList1"/>
      </w:pPr>
      <w:r>
        <w:t>Visitors, with Read permissions</w:t>
      </w:r>
    </w:p>
    <w:p w:rsidR="003219F6" w:rsidRDefault="003219F6" w:rsidP="000E55D1">
      <w:pPr>
        <w:pStyle w:val="BulletedList1"/>
      </w:pPr>
      <w:r>
        <w:t>Owners, with Full Control permissions</w:t>
      </w:r>
    </w:p>
    <w:p w:rsidR="003219F6" w:rsidRDefault="003219F6" w:rsidP="003219F6">
      <w:pPr>
        <w:pStyle w:val="Text"/>
      </w:pPr>
      <w:r>
        <w:t xml:space="preserve">Site Administrators have Full Control whereas all other users have Read permissions. For more information about groups and permissions, see </w:t>
      </w:r>
      <w:hyperlink r:id="rId27" w:history="1">
        <w:r w:rsidRPr="0031098C">
          <w:rPr>
            <w:rStyle w:val="Hyperlink"/>
          </w:rPr>
          <w:t>Determine permission levels and groups to use (Windows SharePoint Services)</w:t>
        </w:r>
      </w:hyperlink>
      <w:r w:rsidR="0031098C">
        <w:t>.</w:t>
      </w:r>
      <w:r>
        <w:t xml:space="preserve"> </w:t>
      </w:r>
    </w:p>
    <w:p w:rsidR="006A1CF6" w:rsidRDefault="000639F5" w:rsidP="003219F6">
      <w:pPr>
        <w:pStyle w:val="Text"/>
      </w:pPr>
      <w:r w:rsidRPr="00A07E2E">
        <w:t>If you have not yet set up any groups for the newly created site, you must set up groups before you can ad</w:t>
      </w:r>
      <w:r w:rsidR="00D11612">
        <w:t xml:space="preserve">d any users to groups. You </w:t>
      </w:r>
      <w:r w:rsidRPr="00A07E2E">
        <w:t xml:space="preserve">also </w:t>
      </w:r>
      <w:r w:rsidR="00D11612">
        <w:t xml:space="preserve">have the option to </w:t>
      </w:r>
      <w:r w:rsidRPr="00A07E2E">
        <w:t>add users individually, without setting up groups</w:t>
      </w:r>
      <w:r w:rsidR="00D11612">
        <w:t xml:space="preserve">. </w:t>
      </w:r>
      <w:r w:rsidR="003219F6">
        <w:t xml:space="preserve">To specify </w:t>
      </w:r>
      <w:r w:rsidR="00D11612">
        <w:t xml:space="preserve">to which group to assign </w:t>
      </w:r>
      <w:r w:rsidR="003219F6">
        <w:t>site visitors, site membe</w:t>
      </w:r>
      <w:r w:rsidR="00D11612">
        <w:t>rs, site owners, or other users</w:t>
      </w:r>
      <w:r w:rsidR="003219F6">
        <w:t>, use the following procedure. This procedure helps you set up the default groups, but you can also create additional groups.</w:t>
      </w:r>
    </w:p>
    <w:p w:rsidR="00081F81" w:rsidRDefault="003E65B5" w:rsidP="00081F81">
      <w:pPr>
        <w:pStyle w:val="Label"/>
      </w:pPr>
      <w:r>
        <w:t>To c</w:t>
      </w:r>
      <w:r w:rsidR="00081F81">
        <w:t>reate groups for a site</w:t>
      </w:r>
    </w:p>
    <w:p w:rsidR="00016987" w:rsidRDefault="00081F81">
      <w:pPr>
        <w:pStyle w:val="NumberedList1"/>
        <w:numPr>
          <w:ilvl w:val="0"/>
          <w:numId w:val="7"/>
        </w:numPr>
      </w:pPr>
      <w:r>
        <w:t xml:space="preserve">On the site home page, on the </w:t>
      </w:r>
      <w:r w:rsidRPr="00081F81">
        <w:rPr>
          <w:b/>
        </w:rPr>
        <w:t>Site Actions</w:t>
      </w:r>
      <w:r>
        <w:t xml:space="preserve"> menu, click </w:t>
      </w:r>
      <w:r w:rsidRPr="00081F81">
        <w:rPr>
          <w:b/>
        </w:rPr>
        <w:t>Site Settings</w:t>
      </w:r>
      <w:r>
        <w:t>.</w:t>
      </w:r>
    </w:p>
    <w:p w:rsidR="00016987" w:rsidRPr="0042527A" w:rsidRDefault="00081F81" w:rsidP="0042527A">
      <w:pPr>
        <w:pStyle w:val="NumberedList1"/>
      </w:pPr>
      <w:r w:rsidRPr="0042527A">
        <w:t xml:space="preserve">On the Site Settings page, click </w:t>
      </w:r>
      <w:r w:rsidRPr="004F4FEE">
        <w:rPr>
          <w:b/>
        </w:rPr>
        <w:t>People and Groups</w:t>
      </w:r>
      <w:r w:rsidRPr="0042527A">
        <w:t>.</w:t>
      </w:r>
    </w:p>
    <w:p w:rsidR="00016987" w:rsidRPr="0042527A" w:rsidRDefault="00081F81" w:rsidP="0042527A">
      <w:pPr>
        <w:pStyle w:val="NumberedList1"/>
      </w:pPr>
      <w:r w:rsidRPr="0042527A">
        <w:t xml:space="preserve">On the </w:t>
      </w:r>
      <w:r w:rsidRPr="004F4FEE">
        <w:t>People and Groups</w:t>
      </w:r>
      <w:r w:rsidRPr="0042527A">
        <w:t xml:space="preserve"> page, on the </w:t>
      </w:r>
      <w:r w:rsidRPr="004F4FEE">
        <w:rPr>
          <w:b/>
        </w:rPr>
        <w:t>Quick Launch</w:t>
      </w:r>
      <w:r w:rsidRPr="0042527A">
        <w:t>, click Groups.</w:t>
      </w:r>
    </w:p>
    <w:p w:rsidR="00016987" w:rsidRPr="0042527A" w:rsidRDefault="00081F81" w:rsidP="0042527A">
      <w:pPr>
        <w:pStyle w:val="NumberedList1"/>
      </w:pPr>
      <w:r w:rsidRPr="0042527A">
        <w:t xml:space="preserve">On the People and Groups: All Groups page, on the </w:t>
      </w:r>
      <w:r w:rsidRPr="004F4FEE">
        <w:rPr>
          <w:b/>
        </w:rPr>
        <w:t>Settings</w:t>
      </w:r>
      <w:r w:rsidRPr="0042527A">
        <w:t xml:space="preserve"> menu, click </w:t>
      </w:r>
      <w:r w:rsidRPr="001B7D81">
        <w:rPr>
          <w:b/>
        </w:rPr>
        <w:t xml:space="preserve">Set </w:t>
      </w:r>
      <w:r w:rsidR="001B7D81" w:rsidRPr="001B7D81">
        <w:rPr>
          <w:b/>
        </w:rPr>
        <w:t>u</w:t>
      </w:r>
      <w:r w:rsidR="005A65E7" w:rsidRPr="001B7D81">
        <w:rPr>
          <w:b/>
        </w:rPr>
        <w:t>p</w:t>
      </w:r>
      <w:r w:rsidRPr="004F4FEE">
        <w:rPr>
          <w:b/>
        </w:rPr>
        <w:t xml:space="preserve"> Groups</w:t>
      </w:r>
      <w:r w:rsidRPr="0042527A">
        <w:t>.</w:t>
      </w:r>
    </w:p>
    <w:p w:rsidR="00016987" w:rsidRPr="0042527A" w:rsidRDefault="00081F81" w:rsidP="0042527A">
      <w:pPr>
        <w:pStyle w:val="NumberedList1"/>
      </w:pPr>
      <w:r w:rsidRPr="0042527A">
        <w:t xml:space="preserve">On the </w:t>
      </w:r>
      <w:r w:rsidRPr="004F4FEE">
        <w:rPr>
          <w:b/>
        </w:rPr>
        <w:t xml:space="preserve">Set </w:t>
      </w:r>
      <w:r w:rsidR="005A65E7" w:rsidRPr="004F4FEE">
        <w:rPr>
          <w:b/>
        </w:rPr>
        <w:t>up</w:t>
      </w:r>
      <w:r w:rsidRPr="004F4FEE">
        <w:rPr>
          <w:b/>
        </w:rPr>
        <w:t xml:space="preserve"> Groups</w:t>
      </w:r>
      <w:r w:rsidRPr="0042527A">
        <w:t xml:space="preserve"> </w:t>
      </w:r>
      <w:r w:rsidR="004F4FEE">
        <w:t xml:space="preserve">menu </w:t>
      </w:r>
      <w:r w:rsidRPr="0042527A">
        <w:t xml:space="preserve">, select a group for each set of users that you want to change. Alternatively, select </w:t>
      </w:r>
      <w:r w:rsidRPr="004F4FEE">
        <w:rPr>
          <w:b/>
        </w:rPr>
        <w:t>Create a new group</w:t>
      </w:r>
      <w:r w:rsidRPr="0042527A">
        <w:t xml:space="preserve"> to assign a </w:t>
      </w:r>
      <w:r w:rsidR="001B7D81">
        <w:t xml:space="preserve">set of users to a </w:t>
      </w:r>
      <w:r w:rsidRPr="0042527A">
        <w:t>custom group.</w:t>
      </w:r>
    </w:p>
    <w:p w:rsidR="004F33A3" w:rsidRDefault="003F49A2" w:rsidP="004F33A3">
      <w:pPr>
        <w:pStyle w:val="AlertTextinList1"/>
      </w:pPr>
      <w:r w:rsidRPr="00835D30">
        <w:rPr>
          <w:b/>
        </w:rPr>
        <w:t>Note</w:t>
      </w:r>
      <w:r>
        <w:t>   </w:t>
      </w:r>
      <w:r w:rsidRPr="00EB32CC">
        <w:t xml:space="preserve"> </w:t>
      </w:r>
      <w:r w:rsidR="004F33A3">
        <w:t xml:space="preserve">Remember </w:t>
      </w:r>
      <w:r w:rsidR="00D11612">
        <w:t xml:space="preserve">to </w:t>
      </w:r>
      <w:r w:rsidR="004F33A3">
        <w:t xml:space="preserve">use the Visitors group type to </w:t>
      </w:r>
      <w:r>
        <w:t xml:space="preserve">set up groups for users who </w:t>
      </w:r>
      <w:r w:rsidR="00C07015">
        <w:t xml:space="preserve">only </w:t>
      </w:r>
      <w:r>
        <w:t>need</w:t>
      </w:r>
      <w:r w:rsidR="00D11612">
        <w:t xml:space="preserve"> Read permissions on</w:t>
      </w:r>
      <w:r w:rsidR="004F33A3">
        <w:t xml:space="preserve"> the site.</w:t>
      </w:r>
    </w:p>
    <w:p w:rsidR="00081F81" w:rsidRDefault="0078309E" w:rsidP="00081F81">
      <w:pPr>
        <w:pStyle w:val="Text"/>
      </w:pPr>
      <w:r>
        <w:t>Use the following pr</w:t>
      </w:r>
      <w:r w:rsidR="004F33A3">
        <w:t>ocedure to add users to a group</w:t>
      </w:r>
      <w:r>
        <w:t xml:space="preserve"> </w:t>
      </w:r>
      <w:r w:rsidR="004F33A3">
        <w:t>a</w:t>
      </w:r>
      <w:r w:rsidR="00081F81">
        <w:t>fter you have configured groups for the site</w:t>
      </w:r>
      <w:r w:rsidR="004F33A3">
        <w:t>.</w:t>
      </w:r>
    </w:p>
    <w:p w:rsidR="00081F81" w:rsidRDefault="003E65B5" w:rsidP="00081F81">
      <w:pPr>
        <w:pStyle w:val="Label"/>
      </w:pPr>
      <w:r>
        <w:lastRenderedPageBreak/>
        <w:t>To a</w:t>
      </w:r>
      <w:r w:rsidR="00081F81">
        <w:t>dd users to a group</w:t>
      </w:r>
    </w:p>
    <w:p w:rsidR="00016987" w:rsidRDefault="00081F81" w:rsidP="007E6D63">
      <w:pPr>
        <w:pStyle w:val="NumberedList1"/>
        <w:numPr>
          <w:ilvl w:val="0"/>
          <w:numId w:val="8"/>
        </w:numPr>
      </w:pPr>
      <w:r>
        <w:t xml:space="preserve">On the </w:t>
      </w:r>
      <w:r w:rsidR="0078309E">
        <w:t>S</w:t>
      </w:r>
      <w:r>
        <w:t xml:space="preserve">ite </w:t>
      </w:r>
      <w:r w:rsidR="0078309E">
        <w:t>H</w:t>
      </w:r>
      <w:r>
        <w:t xml:space="preserve">ome page, on the </w:t>
      </w:r>
      <w:r w:rsidRPr="007E6D63">
        <w:rPr>
          <w:b/>
        </w:rPr>
        <w:t>Site Actions</w:t>
      </w:r>
      <w:r>
        <w:t xml:space="preserve"> menu, click </w:t>
      </w:r>
      <w:r w:rsidRPr="007E6D63">
        <w:rPr>
          <w:b/>
        </w:rPr>
        <w:t>Site</w:t>
      </w:r>
      <w:r>
        <w:t xml:space="preserve"> </w:t>
      </w:r>
      <w:r w:rsidRPr="007E6D63">
        <w:rPr>
          <w:b/>
        </w:rPr>
        <w:t>Settings</w:t>
      </w:r>
      <w:r>
        <w:t>.</w:t>
      </w:r>
    </w:p>
    <w:p w:rsidR="00016987" w:rsidRDefault="00081F81" w:rsidP="007E6D63">
      <w:pPr>
        <w:pStyle w:val="NumberedList1"/>
        <w:numPr>
          <w:ilvl w:val="0"/>
          <w:numId w:val="8"/>
        </w:numPr>
      </w:pPr>
      <w:r>
        <w:t xml:space="preserve">On the Site Settings page, click </w:t>
      </w:r>
      <w:r w:rsidRPr="0033709E">
        <w:rPr>
          <w:b/>
        </w:rPr>
        <w:t>People and Groups</w:t>
      </w:r>
      <w:r>
        <w:t>.</w:t>
      </w:r>
    </w:p>
    <w:p w:rsidR="00016987" w:rsidRDefault="00081F81" w:rsidP="007E6D63">
      <w:pPr>
        <w:pStyle w:val="NumberedList1"/>
        <w:numPr>
          <w:ilvl w:val="0"/>
          <w:numId w:val="8"/>
        </w:numPr>
      </w:pPr>
      <w:r>
        <w:t xml:space="preserve">On the People and Groups page, on the </w:t>
      </w:r>
      <w:r w:rsidRPr="0033709E">
        <w:rPr>
          <w:b/>
        </w:rPr>
        <w:t>Quick Launch</w:t>
      </w:r>
      <w:r>
        <w:t xml:space="preserve">, click </w:t>
      </w:r>
      <w:r w:rsidRPr="0033709E">
        <w:rPr>
          <w:b/>
        </w:rPr>
        <w:t>Groups</w:t>
      </w:r>
      <w:r>
        <w:t>.</w:t>
      </w:r>
    </w:p>
    <w:p w:rsidR="00016987" w:rsidRDefault="00081F81" w:rsidP="007E6D63">
      <w:pPr>
        <w:pStyle w:val="NumberedList1"/>
        <w:numPr>
          <w:ilvl w:val="0"/>
          <w:numId w:val="8"/>
        </w:numPr>
      </w:pPr>
      <w:r>
        <w:t xml:space="preserve">Click the name of the group to which you want to add users. </w:t>
      </w:r>
    </w:p>
    <w:p w:rsidR="00016987" w:rsidRDefault="00081F81" w:rsidP="007E6D63">
      <w:pPr>
        <w:pStyle w:val="NumberedList1"/>
        <w:numPr>
          <w:ilvl w:val="0"/>
          <w:numId w:val="8"/>
        </w:numPr>
      </w:pPr>
      <w:r>
        <w:t xml:space="preserve">On the People and Groups: Group name page, on the </w:t>
      </w:r>
      <w:r w:rsidRPr="0033709E">
        <w:rPr>
          <w:b/>
        </w:rPr>
        <w:t>New</w:t>
      </w:r>
      <w:r>
        <w:t xml:space="preserve"> menu, click </w:t>
      </w:r>
      <w:r w:rsidRPr="0033709E">
        <w:rPr>
          <w:b/>
        </w:rPr>
        <w:t>Add Users</w:t>
      </w:r>
      <w:r>
        <w:t>.</w:t>
      </w:r>
    </w:p>
    <w:p w:rsidR="00016987" w:rsidRDefault="00081F81" w:rsidP="007E6D63">
      <w:pPr>
        <w:pStyle w:val="NumberedList1"/>
        <w:numPr>
          <w:ilvl w:val="0"/>
          <w:numId w:val="8"/>
        </w:numPr>
      </w:pPr>
      <w:r>
        <w:t>On the Add Users page, type the account names that you want to add, or browse to find users from Active Directory Domain Services.</w:t>
      </w:r>
    </w:p>
    <w:p w:rsidR="00016987" w:rsidRDefault="00081F81" w:rsidP="007E6D63">
      <w:pPr>
        <w:pStyle w:val="NumberedList1"/>
        <w:numPr>
          <w:ilvl w:val="0"/>
          <w:numId w:val="8"/>
        </w:numPr>
      </w:pPr>
      <w:r>
        <w:t xml:space="preserve">In the </w:t>
      </w:r>
      <w:r w:rsidRPr="0033709E">
        <w:rPr>
          <w:b/>
        </w:rPr>
        <w:t>Give Permission</w:t>
      </w:r>
      <w:r>
        <w:t xml:space="preserve"> section, be sure that </w:t>
      </w:r>
      <w:r w:rsidRPr="0033709E">
        <w:rPr>
          <w:b/>
        </w:rPr>
        <w:t>Add users to a SharePoint group</w:t>
      </w:r>
      <w:r>
        <w:t xml:space="preserve"> is selected and that the correct group is displayed. </w:t>
      </w:r>
    </w:p>
    <w:p w:rsidR="00016987" w:rsidRDefault="00081F81" w:rsidP="007E6D63">
      <w:pPr>
        <w:pStyle w:val="NumberedList1"/>
        <w:numPr>
          <w:ilvl w:val="0"/>
          <w:numId w:val="8"/>
        </w:numPr>
      </w:pPr>
      <w:r>
        <w:t xml:space="preserve">Click </w:t>
      </w:r>
      <w:r w:rsidRPr="0033709E">
        <w:rPr>
          <w:b/>
        </w:rPr>
        <w:t>OK</w:t>
      </w:r>
      <w:r>
        <w:t>.</w:t>
      </w:r>
    </w:p>
    <w:p w:rsidR="006A1CF6" w:rsidRDefault="00081F81" w:rsidP="00081F81">
      <w:pPr>
        <w:pStyle w:val="Text"/>
      </w:pPr>
      <w:r>
        <w:t xml:space="preserve">For more information about managing users and groups, see </w:t>
      </w:r>
      <w:hyperlink r:id="rId28" w:history="1">
        <w:r w:rsidRPr="0033709E">
          <w:rPr>
            <w:rStyle w:val="Hyperlink"/>
          </w:rPr>
          <w:t>Enable access for end users (Windows SharePoint Services)</w:t>
        </w:r>
      </w:hyperlink>
      <w:r w:rsidR="0033709E">
        <w:t>.</w:t>
      </w:r>
    </w:p>
    <w:p w:rsidR="00F12AA1" w:rsidRDefault="00972E17">
      <w:pPr>
        <w:pStyle w:val="Heading3"/>
      </w:pPr>
      <w:bookmarkStart w:id="19" w:name="_Toc229992148"/>
      <w:r>
        <w:t xml:space="preserve">Configure the </w:t>
      </w:r>
      <w:r w:rsidR="00B1374B">
        <w:t>Default Appearance of a Dashboard</w:t>
      </w:r>
      <w:bookmarkEnd w:id="19"/>
    </w:p>
    <w:p w:rsidR="00C1009E" w:rsidRDefault="00C1009E" w:rsidP="00972E17">
      <w:pPr>
        <w:pStyle w:val="Text"/>
      </w:pPr>
      <w:r>
        <w:t xml:space="preserve">You will need to use the </w:t>
      </w:r>
      <w:r w:rsidR="00994E40">
        <w:t xml:space="preserve">Dashboard Configuration </w:t>
      </w:r>
      <w:r>
        <w:t xml:space="preserve">Web Part to configure a new site </w:t>
      </w:r>
      <w:r w:rsidR="00166444">
        <w:t xml:space="preserve">by choosing the service levels to be displayed </w:t>
      </w:r>
      <w:r>
        <w:t>and set</w:t>
      </w:r>
      <w:r w:rsidR="004E6190">
        <w:t>t</w:t>
      </w:r>
      <w:r w:rsidR="00166444">
        <w:t>ing</w:t>
      </w:r>
      <w:r>
        <w:t xml:space="preserve"> the default parameters for the dashboard.</w:t>
      </w:r>
    </w:p>
    <w:p w:rsidR="00C1009E" w:rsidRDefault="00994E40" w:rsidP="00C1009E">
      <w:pPr>
        <w:pStyle w:val="Heading3"/>
      </w:pPr>
      <w:bookmarkStart w:id="20" w:name="_Toc229992149"/>
      <w:r>
        <w:t xml:space="preserve">Dashboard Configuration </w:t>
      </w:r>
      <w:r w:rsidR="00C1009E">
        <w:t>Web Part</w:t>
      </w:r>
      <w:bookmarkEnd w:id="20"/>
    </w:p>
    <w:p w:rsidR="00C1009E" w:rsidRDefault="00C1009E" w:rsidP="00C1009E">
      <w:pPr>
        <w:pStyle w:val="Text"/>
      </w:pPr>
      <w:r>
        <w:t xml:space="preserve">This Web Part is hidden from end users, who </w:t>
      </w:r>
      <w:r w:rsidR="00074CC0">
        <w:t xml:space="preserve">do </w:t>
      </w:r>
      <w:r>
        <w:t>not have permissions to edit any of the filter parameter values set by the IT administrator.</w:t>
      </w:r>
      <w:r w:rsidR="00720F9F">
        <w:t xml:space="preserve"> </w:t>
      </w:r>
      <w:r w:rsidR="00D11612">
        <w:t xml:space="preserve">The following figure shows </w:t>
      </w:r>
      <w:r w:rsidR="0078309E">
        <w:t xml:space="preserve">the </w:t>
      </w:r>
      <w:r w:rsidR="00994E40">
        <w:t xml:space="preserve">Dashboard Configuration </w:t>
      </w:r>
      <w:r w:rsidR="0078309E">
        <w:t>Web Part.</w:t>
      </w:r>
    </w:p>
    <w:p w:rsidR="00331D30" w:rsidRDefault="00900105">
      <w:pPr>
        <w:pStyle w:val="Figure"/>
        <w:rPr>
          <w:noProof/>
        </w:rPr>
      </w:pPr>
      <w:r>
        <w:rPr>
          <w:noProof/>
        </w:rPr>
        <w:drawing>
          <wp:inline distT="0" distB="0" distL="0" distR="0">
            <wp:extent cx="5029200" cy="11525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5029200" cy="1152525"/>
                    </a:xfrm>
                    <a:prstGeom prst="rect">
                      <a:avLst/>
                    </a:prstGeom>
                    <a:noFill/>
                    <a:ln w="9525">
                      <a:noFill/>
                      <a:miter lim="800000"/>
                      <a:headEnd/>
                      <a:tailEnd/>
                    </a:ln>
                  </pic:spPr>
                </pic:pic>
              </a:graphicData>
            </a:graphic>
          </wp:inline>
        </w:drawing>
      </w:r>
    </w:p>
    <w:p w:rsidR="00C1009E" w:rsidRDefault="00C1009E" w:rsidP="00C1009E">
      <w:pPr>
        <w:pStyle w:val="Label"/>
      </w:pPr>
      <w:r w:rsidRPr="002351C6">
        <w:t xml:space="preserve">Figure </w:t>
      </w:r>
      <w:r w:rsidR="00166444">
        <w:t>2</w:t>
      </w:r>
      <w:r w:rsidRPr="002351C6">
        <w:t xml:space="preserve">. </w:t>
      </w:r>
      <w:r w:rsidR="00994E40" w:rsidRPr="00994E40">
        <w:t>Dashboard Configuration</w:t>
      </w:r>
      <w:r w:rsidR="00994E40" w:rsidRPr="00994E40" w:rsidDel="00994E40">
        <w:t xml:space="preserve"> </w:t>
      </w:r>
      <w:r w:rsidRPr="002351C6">
        <w:t>Web Part</w:t>
      </w:r>
    </w:p>
    <w:p w:rsidR="00C1009E" w:rsidRDefault="00C1009E" w:rsidP="00C1009E">
      <w:pPr>
        <w:pStyle w:val="Text"/>
      </w:pPr>
      <w:r>
        <w:t xml:space="preserve">The following table lists the parameters of the </w:t>
      </w:r>
      <w:r w:rsidR="006C647B">
        <w:t xml:space="preserve">Dashboard Configuration </w:t>
      </w:r>
      <w:r>
        <w:t xml:space="preserve">Web Part and describes their default behavior. All of the filter parameters specified by administrators are captured and stored as site properties in the Windows SharePoint Services Content database. All other Web Parts read the administrator filter values from site properties and use them to filter the metrics data from the </w:t>
      </w:r>
      <w:r w:rsidR="00262FA4">
        <w:t xml:space="preserve">Operations Manager </w:t>
      </w:r>
      <w:r>
        <w:t>Data Warehouse database.</w:t>
      </w:r>
    </w:p>
    <w:p w:rsidR="00C1009E" w:rsidRDefault="00F3084B" w:rsidP="00C1009E">
      <w:pPr>
        <w:pStyle w:val="Label"/>
      </w:pPr>
      <w:r>
        <w:t>Table 3</w:t>
      </w:r>
      <w:r w:rsidR="00C1009E">
        <w:t>.</w:t>
      </w:r>
      <w:r w:rsidR="00C1009E" w:rsidRPr="00B51D00">
        <w:rPr>
          <w:noProof/>
        </w:rPr>
        <w:t xml:space="preserve"> </w:t>
      </w:r>
      <w:r w:rsidR="00994E40" w:rsidRPr="00994E40">
        <w:t>Dashboard Configuration</w:t>
      </w:r>
      <w:r w:rsidR="00994E40" w:rsidRPr="00994E40" w:rsidDel="00994E40">
        <w:t xml:space="preserve"> </w:t>
      </w:r>
      <w:r w:rsidR="00C1009E">
        <w:t>Parameters</w:t>
      </w:r>
    </w:p>
    <w:tbl>
      <w:tblPr>
        <w:tblW w:w="818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tblPr>
      <w:tblGrid>
        <w:gridCol w:w="2251"/>
        <w:gridCol w:w="3059"/>
        <w:gridCol w:w="2870"/>
      </w:tblGrid>
      <w:tr w:rsidR="00C1009E" w:rsidRPr="00CA6625" w:rsidTr="00331D30">
        <w:trPr>
          <w:cantSplit/>
          <w:tblHeader/>
        </w:trPr>
        <w:tc>
          <w:tcPr>
            <w:tcW w:w="1375" w:type="pct"/>
            <w:shd w:val="pct50" w:color="C0C0C0" w:fill="auto"/>
          </w:tcPr>
          <w:p w:rsidR="00C1009E" w:rsidRPr="006B6070" w:rsidRDefault="00C1009E" w:rsidP="00331D30">
            <w:pPr>
              <w:pStyle w:val="Text"/>
              <w:rPr>
                <w:b/>
              </w:rPr>
            </w:pPr>
            <w:r w:rsidRPr="00D43675">
              <w:rPr>
                <w:b/>
              </w:rPr>
              <w:t>Filter Parameter</w:t>
            </w:r>
          </w:p>
        </w:tc>
        <w:tc>
          <w:tcPr>
            <w:tcW w:w="1870" w:type="pct"/>
            <w:shd w:val="pct50" w:color="C0C0C0" w:fill="auto"/>
          </w:tcPr>
          <w:p w:rsidR="00C1009E" w:rsidRPr="006B6070" w:rsidRDefault="00C1009E" w:rsidP="00331D30">
            <w:pPr>
              <w:pStyle w:val="Text"/>
              <w:rPr>
                <w:b/>
              </w:rPr>
            </w:pPr>
            <w:r w:rsidRPr="00D43675">
              <w:rPr>
                <w:b/>
              </w:rPr>
              <w:t>Functionality</w:t>
            </w:r>
          </w:p>
        </w:tc>
        <w:tc>
          <w:tcPr>
            <w:tcW w:w="1754" w:type="pct"/>
            <w:shd w:val="pct50" w:color="C0C0C0" w:fill="auto"/>
          </w:tcPr>
          <w:p w:rsidR="00C1009E" w:rsidRPr="006B6070" w:rsidRDefault="00C1009E" w:rsidP="00331D30">
            <w:pPr>
              <w:pStyle w:val="Text"/>
              <w:rPr>
                <w:b/>
              </w:rPr>
            </w:pPr>
            <w:r w:rsidRPr="00D43675">
              <w:rPr>
                <w:b/>
              </w:rPr>
              <w:t>Default Value</w:t>
            </w:r>
          </w:p>
        </w:tc>
      </w:tr>
      <w:tr w:rsidR="00C1009E" w:rsidRPr="00CA6625" w:rsidTr="00331D30">
        <w:trPr>
          <w:cantSplit/>
        </w:trPr>
        <w:tc>
          <w:tcPr>
            <w:tcW w:w="1375" w:type="pct"/>
          </w:tcPr>
          <w:p w:rsidR="00C1009E" w:rsidRPr="00D43675" w:rsidRDefault="00C1009E" w:rsidP="00331D30">
            <w:pPr>
              <w:pStyle w:val="Text"/>
            </w:pPr>
            <w:r w:rsidRPr="00D43675">
              <w:t>Service Level</w:t>
            </w:r>
          </w:p>
        </w:tc>
        <w:tc>
          <w:tcPr>
            <w:tcW w:w="1870" w:type="pct"/>
          </w:tcPr>
          <w:p w:rsidR="00C1009E" w:rsidRPr="00D43675" w:rsidRDefault="00C1009E" w:rsidP="004477E4">
            <w:pPr>
              <w:pStyle w:val="Text"/>
            </w:pPr>
            <w:r w:rsidRPr="00D43675">
              <w:t>Lists all service levels, their management group and target</w:t>
            </w:r>
            <w:r w:rsidR="004477E4">
              <w:t xml:space="preserve"> as defined in Operations Manager</w:t>
            </w:r>
            <w:r w:rsidRPr="00D43675">
              <w:t>.</w:t>
            </w:r>
          </w:p>
        </w:tc>
        <w:tc>
          <w:tcPr>
            <w:tcW w:w="1754" w:type="pct"/>
          </w:tcPr>
          <w:p w:rsidR="00C1009E" w:rsidRPr="00D43675" w:rsidRDefault="00C1009E" w:rsidP="00331D30">
            <w:pPr>
              <w:pStyle w:val="Text"/>
            </w:pPr>
            <w:r w:rsidRPr="00D43675">
              <w:t>None of the service levels is selected.</w:t>
            </w:r>
          </w:p>
        </w:tc>
      </w:tr>
      <w:tr w:rsidR="00C1009E" w:rsidRPr="00CA6625" w:rsidTr="00331D30">
        <w:trPr>
          <w:cantSplit/>
        </w:trPr>
        <w:tc>
          <w:tcPr>
            <w:tcW w:w="1375" w:type="pct"/>
          </w:tcPr>
          <w:p w:rsidR="00C1009E" w:rsidRPr="00D43675" w:rsidRDefault="00C1009E" w:rsidP="00331D30">
            <w:pPr>
              <w:pStyle w:val="Text"/>
            </w:pPr>
            <w:r w:rsidRPr="00D43675">
              <w:t>Dashboard Refresh Rate</w:t>
            </w:r>
          </w:p>
        </w:tc>
        <w:tc>
          <w:tcPr>
            <w:tcW w:w="1870" w:type="pct"/>
          </w:tcPr>
          <w:p w:rsidR="00C1009E" w:rsidRPr="00D43675" w:rsidRDefault="00C1009E" w:rsidP="00331D30">
            <w:pPr>
              <w:pStyle w:val="Text"/>
            </w:pPr>
            <w:r w:rsidRPr="00D43675">
              <w:t>The refresh rate for the particular site.</w:t>
            </w:r>
          </w:p>
        </w:tc>
        <w:tc>
          <w:tcPr>
            <w:tcW w:w="1754" w:type="pct"/>
          </w:tcPr>
          <w:p w:rsidR="00C1009E" w:rsidRPr="00D43675" w:rsidRDefault="005807F8" w:rsidP="005A7FDD">
            <w:pPr>
              <w:pStyle w:val="Text"/>
            </w:pPr>
            <w:r>
              <w:t>30</w:t>
            </w:r>
            <w:r w:rsidR="005A7FDD">
              <w:t xml:space="preserve"> minutes</w:t>
            </w:r>
            <w:r w:rsidR="00C1009E" w:rsidRPr="00D43675">
              <w:t>.</w:t>
            </w:r>
          </w:p>
        </w:tc>
      </w:tr>
      <w:tr w:rsidR="00C1009E" w:rsidRPr="00CA6625" w:rsidTr="00331D30">
        <w:trPr>
          <w:cantSplit/>
        </w:trPr>
        <w:tc>
          <w:tcPr>
            <w:tcW w:w="1375" w:type="pct"/>
          </w:tcPr>
          <w:p w:rsidR="00C1009E" w:rsidRPr="00D43675" w:rsidRDefault="00C1009E" w:rsidP="00331D30">
            <w:pPr>
              <w:pStyle w:val="Text"/>
            </w:pPr>
            <w:r w:rsidRPr="00D43675">
              <w:t>Dashboard Default View</w:t>
            </w:r>
          </w:p>
        </w:tc>
        <w:tc>
          <w:tcPr>
            <w:tcW w:w="1870" w:type="pct"/>
          </w:tcPr>
          <w:p w:rsidR="00C1009E" w:rsidRPr="00D43675" w:rsidRDefault="00C1009E" w:rsidP="00331D30">
            <w:pPr>
              <w:pStyle w:val="Text"/>
            </w:pPr>
            <w:r w:rsidRPr="00D43675">
              <w:t>The default time interval for the particular site.</w:t>
            </w:r>
          </w:p>
        </w:tc>
        <w:tc>
          <w:tcPr>
            <w:tcW w:w="1754" w:type="pct"/>
          </w:tcPr>
          <w:p w:rsidR="00C1009E" w:rsidRPr="00D43675" w:rsidRDefault="00C1009E" w:rsidP="005A7FDD">
            <w:pPr>
              <w:pStyle w:val="Text"/>
            </w:pPr>
            <w:r w:rsidRPr="00D43675">
              <w:t xml:space="preserve">Last </w:t>
            </w:r>
            <w:r w:rsidR="005A7FDD">
              <w:t>24 hours</w:t>
            </w:r>
          </w:p>
        </w:tc>
      </w:tr>
      <w:tr w:rsidR="00C1009E" w:rsidRPr="00CA6625" w:rsidTr="00331D30">
        <w:trPr>
          <w:cantSplit/>
        </w:trPr>
        <w:tc>
          <w:tcPr>
            <w:tcW w:w="1375" w:type="pct"/>
          </w:tcPr>
          <w:p w:rsidR="00C1009E" w:rsidRPr="00D43675" w:rsidRDefault="00C1009E" w:rsidP="00331D30">
            <w:pPr>
              <w:pStyle w:val="Text"/>
            </w:pPr>
            <w:r w:rsidRPr="00D43675">
              <w:lastRenderedPageBreak/>
              <w:t>Aggregation Type</w:t>
            </w:r>
          </w:p>
        </w:tc>
        <w:tc>
          <w:tcPr>
            <w:tcW w:w="1870" w:type="pct"/>
          </w:tcPr>
          <w:p w:rsidR="00C1009E" w:rsidRPr="00D43675" w:rsidRDefault="00C1009E" w:rsidP="00331D30">
            <w:pPr>
              <w:pStyle w:val="Text"/>
            </w:pPr>
            <w:r w:rsidRPr="00D43675">
              <w:t>The default aggregation for the particular site.</w:t>
            </w:r>
          </w:p>
        </w:tc>
        <w:tc>
          <w:tcPr>
            <w:tcW w:w="1754" w:type="pct"/>
          </w:tcPr>
          <w:p w:rsidR="00C1009E" w:rsidRPr="00D43675" w:rsidRDefault="00C1009E" w:rsidP="00331D30">
            <w:pPr>
              <w:pStyle w:val="Text"/>
            </w:pPr>
            <w:r w:rsidRPr="00D43675">
              <w:t>Hourly</w:t>
            </w:r>
          </w:p>
        </w:tc>
      </w:tr>
    </w:tbl>
    <w:p w:rsidR="00C1009E" w:rsidRDefault="00C1009E" w:rsidP="00C1009E">
      <w:pPr>
        <w:pStyle w:val="TableSpacing"/>
      </w:pPr>
    </w:p>
    <w:p w:rsidR="00D14996" w:rsidRDefault="00166444" w:rsidP="00045EC7">
      <w:pPr>
        <w:pStyle w:val="Label"/>
      </w:pPr>
      <w:r>
        <w:t xml:space="preserve">To </w:t>
      </w:r>
      <w:r w:rsidR="00F3084B">
        <w:t>select service l</w:t>
      </w:r>
      <w:r w:rsidR="00262FA4">
        <w:t>evels and set default values in</w:t>
      </w:r>
      <w:r w:rsidR="00045EC7">
        <w:t xml:space="preserve"> the Service Level Dashboard </w:t>
      </w:r>
    </w:p>
    <w:p w:rsidR="008714F5" w:rsidRPr="0042527A" w:rsidRDefault="00F3084B" w:rsidP="0042527A">
      <w:pPr>
        <w:pStyle w:val="NumberedList1"/>
        <w:numPr>
          <w:ilvl w:val="0"/>
          <w:numId w:val="62"/>
        </w:numPr>
      </w:pPr>
      <w:r w:rsidRPr="0042527A">
        <w:t>O</w:t>
      </w:r>
      <w:r w:rsidR="00972E17" w:rsidRPr="0042527A">
        <w:t xml:space="preserve">pen the newly created site, click the </w:t>
      </w:r>
      <w:r w:rsidR="00302017" w:rsidRPr="00302017">
        <w:rPr>
          <w:b/>
        </w:rPr>
        <w:t>Site Action</w:t>
      </w:r>
      <w:r w:rsidR="00B92F6C" w:rsidRPr="0042527A">
        <w:t>s</w:t>
      </w:r>
      <w:r w:rsidR="00972E17" w:rsidRPr="0042527A">
        <w:t xml:space="preserve"> </w:t>
      </w:r>
      <w:r w:rsidR="005A65E7" w:rsidRPr="0042527A">
        <w:t>menu, and</w:t>
      </w:r>
      <w:r w:rsidRPr="0042527A">
        <w:t xml:space="preserve"> </w:t>
      </w:r>
      <w:r w:rsidR="00972E17" w:rsidRPr="0042527A">
        <w:t xml:space="preserve">click </w:t>
      </w:r>
      <w:r w:rsidR="00302017" w:rsidRPr="00302017">
        <w:rPr>
          <w:b/>
        </w:rPr>
        <w:t>Edit Page</w:t>
      </w:r>
      <w:r w:rsidR="00972E17" w:rsidRPr="0042527A">
        <w:t>.</w:t>
      </w:r>
    </w:p>
    <w:p w:rsidR="000C650C" w:rsidRPr="0042527A" w:rsidRDefault="00972E17" w:rsidP="000C650C">
      <w:pPr>
        <w:pStyle w:val="NumberedList1"/>
        <w:numPr>
          <w:ilvl w:val="0"/>
          <w:numId w:val="62"/>
        </w:numPr>
      </w:pPr>
      <w:r w:rsidRPr="0042527A">
        <w:t xml:space="preserve">In the </w:t>
      </w:r>
      <w:r w:rsidR="009D71FD" w:rsidRPr="009D71FD">
        <w:t>Dashboard Configuration</w:t>
      </w:r>
      <w:r w:rsidR="009D71FD" w:rsidRPr="009D71FD" w:rsidDel="009D71FD">
        <w:t xml:space="preserve"> </w:t>
      </w:r>
      <w:r w:rsidRPr="0042527A">
        <w:t>Web Part:</w:t>
      </w:r>
    </w:p>
    <w:p w:rsidR="008714F5" w:rsidRDefault="00972E17" w:rsidP="000C650C">
      <w:pPr>
        <w:pStyle w:val="NumberedList2"/>
        <w:numPr>
          <w:ilvl w:val="0"/>
          <w:numId w:val="63"/>
        </w:numPr>
      </w:pPr>
      <w:r>
        <w:t xml:space="preserve">From the list of </w:t>
      </w:r>
      <w:r w:rsidRPr="000C650C">
        <w:rPr>
          <w:b/>
        </w:rPr>
        <w:t>Service Levels</w:t>
      </w:r>
      <w:r>
        <w:t xml:space="preserve">, </w:t>
      </w:r>
      <w:r w:rsidR="00206AAA" w:rsidRPr="00717F5E">
        <w:t>select a service level.</w:t>
      </w:r>
      <w:r w:rsidR="009D71FD">
        <w:t xml:space="preserve"> (You can only select a maximum of </w:t>
      </w:r>
      <w:r w:rsidR="006C647B">
        <w:t>six</w:t>
      </w:r>
      <w:r w:rsidR="009D71FD">
        <w:t xml:space="preserve"> Service Levels per dashboard.)</w:t>
      </w:r>
    </w:p>
    <w:p w:rsidR="008714F5" w:rsidRDefault="00972E17" w:rsidP="000C650C">
      <w:pPr>
        <w:pStyle w:val="NumberedList2"/>
        <w:numPr>
          <w:ilvl w:val="0"/>
          <w:numId w:val="63"/>
        </w:numPr>
      </w:pPr>
      <w:r>
        <w:t xml:space="preserve">For </w:t>
      </w:r>
      <w:r w:rsidRPr="000C650C">
        <w:rPr>
          <w:b/>
        </w:rPr>
        <w:t>Dashboard Refresh Rate</w:t>
      </w:r>
      <w:r>
        <w:t xml:space="preserve">, </w:t>
      </w:r>
      <w:r w:rsidR="007C6B51">
        <w:t xml:space="preserve">Specify the value from 0 </w:t>
      </w:r>
      <w:r w:rsidR="006C647B">
        <w:t>to</w:t>
      </w:r>
      <w:r w:rsidR="00F11E8C">
        <w:t xml:space="preserve"> 1440</w:t>
      </w:r>
      <w:r w:rsidR="006C647B">
        <w:t xml:space="preserve"> </w:t>
      </w:r>
      <w:r w:rsidR="00F11E8C">
        <w:t>(</w:t>
      </w:r>
      <w:r w:rsidR="007C6B51">
        <w:t>minutes</w:t>
      </w:r>
      <w:r w:rsidR="00F11E8C">
        <w:t>)</w:t>
      </w:r>
      <w:r w:rsidR="007C6B51">
        <w:t xml:space="preserve">. </w:t>
      </w:r>
      <w:r w:rsidR="006C647B">
        <w:t xml:space="preserve">The value 0 indicates </w:t>
      </w:r>
      <w:r w:rsidR="007C6B51">
        <w:t xml:space="preserve">no refresh.  </w:t>
      </w:r>
    </w:p>
    <w:p w:rsidR="00F3084B" w:rsidRDefault="00D14996" w:rsidP="00C57C17">
      <w:pPr>
        <w:pStyle w:val="AlertTextinList2"/>
      </w:pPr>
      <w:r w:rsidRPr="000C650C">
        <w:rPr>
          <w:b/>
        </w:rPr>
        <w:t>Note</w:t>
      </w:r>
      <w:r w:rsidRPr="00D14996">
        <w:t>   </w:t>
      </w:r>
      <w:r w:rsidR="00F12AA1">
        <w:t xml:space="preserve">It is recommended that you </w:t>
      </w:r>
      <w:r>
        <w:t xml:space="preserve">choose </w:t>
      </w:r>
      <w:r w:rsidRPr="00D14996">
        <w:t xml:space="preserve">30 Minutes for the Dashboard Refresh Rate if you choose more than 24 hours for Dashboard Default </w:t>
      </w:r>
      <w:r w:rsidR="005A65E7" w:rsidRPr="00D14996">
        <w:t>View.</w:t>
      </w:r>
      <w:r w:rsidR="005A65E7">
        <w:t xml:space="preserve"> </w:t>
      </w:r>
    </w:p>
    <w:p w:rsidR="00972E17" w:rsidRDefault="005A65E7" w:rsidP="000C650C">
      <w:pPr>
        <w:pStyle w:val="NumberedList2"/>
        <w:numPr>
          <w:ilvl w:val="0"/>
          <w:numId w:val="63"/>
        </w:numPr>
      </w:pPr>
      <w:r>
        <w:t>For</w:t>
      </w:r>
      <w:r w:rsidR="00972E17">
        <w:t xml:space="preserve"> </w:t>
      </w:r>
      <w:r w:rsidR="00972E17" w:rsidRPr="000C650C">
        <w:rPr>
          <w:b/>
        </w:rPr>
        <w:t>Dashboard Default View</w:t>
      </w:r>
      <w:r w:rsidR="00972E17">
        <w:t>, choose a default view from the drop-down list.</w:t>
      </w:r>
    </w:p>
    <w:p w:rsidR="008714F5" w:rsidRDefault="00972E17" w:rsidP="000C650C">
      <w:pPr>
        <w:pStyle w:val="NumberedList2"/>
        <w:numPr>
          <w:ilvl w:val="0"/>
          <w:numId w:val="63"/>
        </w:numPr>
      </w:pPr>
      <w:r>
        <w:t xml:space="preserve">For </w:t>
      </w:r>
      <w:r w:rsidRPr="000C650C">
        <w:rPr>
          <w:b/>
        </w:rPr>
        <w:t>Aggregation Type</w:t>
      </w:r>
      <w:r>
        <w:t xml:space="preserve">, choose </w:t>
      </w:r>
      <w:r w:rsidRPr="000C650C">
        <w:rPr>
          <w:b/>
        </w:rPr>
        <w:t>Hourly</w:t>
      </w:r>
      <w:r>
        <w:t xml:space="preserve"> or </w:t>
      </w:r>
      <w:r w:rsidRPr="000C650C">
        <w:rPr>
          <w:b/>
        </w:rPr>
        <w:t>Daily</w:t>
      </w:r>
      <w:r>
        <w:t xml:space="preserve"> from the drop-down list.</w:t>
      </w:r>
    </w:p>
    <w:p w:rsidR="00BD51C6" w:rsidRDefault="00720F9F" w:rsidP="000C650C">
      <w:pPr>
        <w:pStyle w:val="NumberedList2"/>
        <w:numPr>
          <w:ilvl w:val="0"/>
          <w:numId w:val="63"/>
        </w:numPr>
      </w:pPr>
      <w:r w:rsidRPr="000C650C">
        <w:rPr>
          <w:b/>
        </w:rPr>
        <w:t>Note</w:t>
      </w:r>
      <w:r w:rsidRPr="00262FA4">
        <w:t xml:space="preserve">   It is recommended </w:t>
      </w:r>
      <w:r w:rsidR="009903B6">
        <w:t xml:space="preserve">that you </w:t>
      </w:r>
      <w:r w:rsidRPr="00262FA4">
        <w:t xml:space="preserve">choose </w:t>
      </w:r>
      <w:r w:rsidR="00455761" w:rsidRPr="00455761">
        <w:rPr>
          <w:b/>
        </w:rPr>
        <w:t>Daily</w:t>
      </w:r>
      <w:r w:rsidRPr="00262FA4">
        <w:t xml:space="preserve"> for the Aggreg</w:t>
      </w:r>
      <w:r w:rsidR="00F3084B">
        <w:t>ation T</w:t>
      </w:r>
      <w:r w:rsidRPr="00262FA4">
        <w:t xml:space="preserve">ype if you choose more than 24 hours for </w:t>
      </w:r>
      <w:r w:rsidR="00455761" w:rsidRPr="00455761">
        <w:rPr>
          <w:b/>
        </w:rPr>
        <w:t>Dashboard Default View</w:t>
      </w:r>
      <w:r w:rsidRPr="00262FA4">
        <w:t>.</w:t>
      </w:r>
      <w:r w:rsidR="00262FA4">
        <w:t xml:space="preserve"> </w:t>
      </w:r>
      <w:r w:rsidR="00972E17" w:rsidRPr="00262FA4">
        <w:t xml:space="preserve">Click </w:t>
      </w:r>
      <w:r w:rsidR="00972E17" w:rsidRPr="000C650C">
        <w:rPr>
          <w:b/>
        </w:rPr>
        <w:t>Apply Filter</w:t>
      </w:r>
      <w:r w:rsidR="00972E17" w:rsidRPr="00262FA4">
        <w:t xml:space="preserve"> to save the settings.</w:t>
      </w:r>
    </w:p>
    <w:p w:rsidR="00331D30" w:rsidRDefault="00972E17" w:rsidP="00BD51C6">
      <w:pPr>
        <w:pStyle w:val="Heading3"/>
      </w:pPr>
      <w:bookmarkStart w:id="21" w:name="_Toc229992150"/>
      <w:r>
        <w:t xml:space="preserve">Verify That the Site </w:t>
      </w:r>
      <w:r w:rsidR="002C7A09">
        <w:t>Is Functioning Correctly</w:t>
      </w:r>
      <w:bookmarkEnd w:id="21"/>
    </w:p>
    <w:p w:rsidR="001E2CAF" w:rsidRDefault="00972E17" w:rsidP="00972E17">
      <w:pPr>
        <w:pStyle w:val="Text"/>
      </w:pPr>
      <w:r>
        <w:t>Verify</w:t>
      </w:r>
      <w:r w:rsidR="00E24B97">
        <w:t xml:space="preserve"> that</w:t>
      </w:r>
      <w:r>
        <w:t xml:space="preserve"> the site is functional by sending the site address </w:t>
      </w:r>
      <w:r w:rsidR="00C05196">
        <w:t>to</w:t>
      </w:r>
      <w:r>
        <w:t xml:space="preserve"> </w:t>
      </w:r>
      <w:r w:rsidR="00C05196">
        <w:t xml:space="preserve">one or more users and asking them to </w:t>
      </w:r>
      <w:r>
        <w:t xml:space="preserve">confirm </w:t>
      </w:r>
      <w:r w:rsidR="00E24B97">
        <w:t xml:space="preserve">that </w:t>
      </w:r>
      <w:r>
        <w:t xml:space="preserve">they can </w:t>
      </w:r>
      <w:r w:rsidR="00C05196">
        <w:t xml:space="preserve">access </w:t>
      </w:r>
      <w:r>
        <w:t xml:space="preserve">the Service Level Dashboard site. The filters on their pages will reflect the permissions levels that they are assigned. </w:t>
      </w:r>
      <w:r w:rsidR="00720F9F">
        <w:t xml:space="preserve">After </w:t>
      </w:r>
      <w:r w:rsidR="00BD51C6">
        <w:t xml:space="preserve">verifying that </w:t>
      </w:r>
      <w:r>
        <w:t>user</w:t>
      </w:r>
      <w:r w:rsidR="00BD51C6">
        <w:t>s</w:t>
      </w:r>
      <w:r>
        <w:t xml:space="preserve"> can </w:t>
      </w:r>
      <w:r w:rsidR="00C05196">
        <w:t xml:space="preserve">access </w:t>
      </w:r>
      <w:r>
        <w:t>the dashboard</w:t>
      </w:r>
      <w:r w:rsidR="00C05196">
        <w:t>,</w:t>
      </w:r>
      <w:r w:rsidR="00C05196" w:rsidDel="00C05196">
        <w:t xml:space="preserve"> </w:t>
      </w:r>
      <w:r w:rsidR="00BD51C6">
        <w:t>you can release the site</w:t>
      </w:r>
      <w:r>
        <w:t>.</w:t>
      </w:r>
    </w:p>
    <w:p w:rsidR="001E2CAF" w:rsidRDefault="001E2CAF" w:rsidP="001E2CAF">
      <w:pPr>
        <w:pStyle w:val="Heading1"/>
      </w:pPr>
      <w:bookmarkStart w:id="22" w:name="_Toc229992151"/>
      <w:r>
        <w:t>Creating Additional Service Level Dashboard Sites</w:t>
      </w:r>
      <w:bookmarkEnd w:id="22"/>
    </w:p>
    <w:p w:rsidR="001E2CAF" w:rsidRDefault="001E2CAF" w:rsidP="001E2CAF">
      <w:pPr>
        <w:pStyle w:val="Text"/>
      </w:pPr>
      <w:r>
        <w:t xml:space="preserve">Each Service Level Dashboard requires its own SharePoint Web site. You can create additional sites either by creating </w:t>
      </w:r>
      <w:r w:rsidR="00F12AA1">
        <w:t>sub-site</w:t>
      </w:r>
      <w:r>
        <w:t>s of the initial site or by creating independent sites for each individual dashboard.</w:t>
      </w:r>
    </w:p>
    <w:p w:rsidR="001E2CAF" w:rsidRDefault="001E2CAF" w:rsidP="001E2CAF">
      <w:pPr>
        <w:pStyle w:val="Text"/>
      </w:pPr>
      <w:r>
        <w:t xml:space="preserve">If you create </w:t>
      </w:r>
      <w:r w:rsidR="00F12AA1">
        <w:t>sub-site</w:t>
      </w:r>
      <w:r>
        <w:t>s, you will not have to create multiple URLs.</w:t>
      </w:r>
      <w:r w:rsidR="00B05501">
        <w:t xml:space="preserve"> </w:t>
      </w:r>
      <w:r>
        <w:t xml:space="preserve">In addition, users who have access to multiple dashboards can view all dashboards in the same browser window in tabbed format and access the </w:t>
      </w:r>
      <w:r w:rsidR="00F12AA1">
        <w:t>sub-site</w:t>
      </w:r>
      <w:r>
        <w:t>s beneath each.</w:t>
      </w:r>
    </w:p>
    <w:p w:rsidR="001E2CAF" w:rsidRDefault="001E2CAF" w:rsidP="001E2CAF">
      <w:pPr>
        <w:pStyle w:val="Text"/>
      </w:pPr>
      <w:r>
        <w:t>You may, however, have business reasons for creating independent sites.</w:t>
      </w:r>
      <w:r w:rsidR="00B05501">
        <w:t xml:space="preserve"> </w:t>
      </w:r>
      <w:r>
        <w:t>For example, you may want to create a separate dashboard for each department in your organization.</w:t>
      </w:r>
    </w:p>
    <w:p w:rsidR="001E2CAF" w:rsidRDefault="001E2CAF" w:rsidP="001E2CAF">
      <w:pPr>
        <w:pStyle w:val="Text"/>
      </w:pPr>
      <w:r>
        <w:t xml:space="preserve">To create new sites and </w:t>
      </w:r>
      <w:r w:rsidR="00F12AA1">
        <w:t>sub-site</w:t>
      </w:r>
      <w:r>
        <w:t xml:space="preserve">s, the administrator needs full control permissions to Windows SharePoint Services. </w:t>
      </w:r>
    </w:p>
    <w:p w:rsidR="001E2CAF" w:rsidRDefault="001E2CAF" w:rsidP="001E2CAF">
      <w:pPr>
        <w:pStyle w:val="Text"/>
      </w:pPr>
      <w:r>
        <w:t>The following Windows SharePoint Servi</w:t>
      </w:r>
      <w:r w:rsidR="00F12AA1">
        <w:t xml:space="preserve">ces procedure </w:t>
      </w:r>
      <w:r>
        <w:t xml:space="preserve">creates a site or </w:t>
      </w:r>
      <w:r w:rsidR="00F12AA1">
        <w:t>sub-site</w:t>
      </w:r>
      <w:r>
        <w:t xml:space="preserve">s. </w:t>
      </w:r>
    </w:p>
    <w:p w:rsidR="001E2CAF" w:rsidRDefault="001E2CAF" w:rsidP="001E2CAF">
      <w:pPr>
        <w:pStyle w:val="LabelforProcedures"/>
      </w:pPr>
      <w:r>
        <w:t xml:space="preserve">To create a </w:t>
      </w:r>
      <w:r w:rsidR="00F12AA1">
        <w:t>sub-site</w:t>
      </w:r>
      <w:r>
        <w:t xml:space="preserve"> for the Service Level Dashboard Site</w:t>
      </w:r>
    </w:p>
    <w:p w:rsidR="001E2CAF" w:rsidRDefault="001E2CAF" w:rsidP="001E2CAF">
      <w:pPr>
        <w:pStyle w:val="NumberedList1"/>
        <w:numPr>
          <w:ilvl w:val="0"/>
          <w:numId w:val="0"/>
        </w:numPr>
      </w:pPr>
      <w:r>
        <w:t>Creating sub-sites will avoid the hassle of creating and managing multiple URL for each dashboard.</w:t>
      </w:r>
      <w:r w:rsidR="00B05501">
        <w:t xml:space="preserve"> </w:t>
      </w:r>
    </w:p>
    <w:p w:rsidR="001E2CAF" w:rsidRPr="0042527A" w:rsidRDefault="001E2CAF" w:rsidP="001E2CAF">
      <w:pPr>
        <w:pStyle w:val="NumberedList1"/>
        <w:numPr>
          <w:ilvl w:val="0"/>
          <w:numId w:val="61"/>
        </w:numPr>
      </w:pPr>
      <w:r w:rsidRPr="0042527A">
        <w:t xml:space="preserve">In the navigation bar, click </w:t>
      </w:r>
      <w:r w:rsidRPr="00F12AA1">
        <w:rPr>
          <w:b/>
        </w:rPr>
        <w:t>Home</w:t>
      </w:r>
      <w:r w:rsidRPr="0042527A">
        <w:t>.</w:t>
      </w:r>
    </w:p>
    <w:p w:rsidR="001E2CAF" w:rsidRPr="0042527A" w:rsidRDefault="001E2CAF" w:rsidP="001E2CAF">
      <w:pPr>
        <w:pStyle w:val="NumberedList1"/>
        <w:numPr>
          <w:ilvl w:val="0"/>
          <w:numId w:val="61"/>
        </w:numPr>
      </w:pPr>
      <w:r w:rsidRPr="0042527A">
        <w:t xml:space="preserve">On the </w:t>
      </w:r>
      <w:r w:rsidRPr="00886BAC">
        <w:rPr>
          <w:b/>
        </w:rPr>
        <w:t>Site Actions</w:t>
      </w:r>
      <w:r w:rsidRPr="0042527A">
        <w:t xml:space="preserve"> menu, click </w:t>
      </w:r>
      <w:r w:rsidRPr="00F12AA1">
        <w:rPr>
          <w:b/>
        </w:rPr>
        <w:t>Create</w:t>
      </w:r>
      <w:r w:rsidRPr="0042527A">
        <w:t>.</w:t>
      </w:r>
    </w:p>
    <w:p w:rsidR="001E2CAF" w:rsidRPr="0042527A" w:rsidRDefault="001E2CAF" w:rsidP="001E2CAF">
      <w:pPr>
        <w:pStyle w:val="NumberedList1"/>
        <w:numPr>
          <w:ilvl w:val="0"/>
          <w:numId w:val="61"/>
        </w:numPr>
      </w:pPr>
      <w:r w:rsidRPr="0042527A">
        <w:t xml:space="preserve">On the </w:t>
      </w:r>
      <w:r w:rsidRPr="00886BAC">
        <w:rPr>
          <w:b/>
        </w:rPr>
        <w:t>Create Pages</w:t>
      </w:r>
      <w:r w:rsidR="00F12AA1">
        <w:t xml:space="preserve"> menu</w:t>
      </w:r>
      <w:r w:rsidRPr="0042527A">
        <w:t xml:space="preserve">, under Web Pages, click </w:t>
      </w:r>
      <w:r w:rsidR="00F12AA1">
        <w:rPr>
          <w:b/>
        </w:rPr>
        <w:t>Sites and Workspaces</w:t>
      </w:r>
      <w:r w:rsidRPr="0042527A">
        <w:t>.</w:t>
      </w:r>
    </w:p>
    <w:p w:rsidR="001E2CAF" w:rsidRPr="0042527A" w:rsidRDefault="001E2CAF" w:rsidP="001E2CAF">
      <w:pPr>
        <w:pStyle w:val="NumberedList1"/>
        <w:numPr>
          <w:ilvl w:val="0"/>
          <w:numId w:val="61"/>
        </w:numPr>
      </w:pPr>
      <w:r w:rsidRPr="0042527A">
        <w:t xml:space="preserve">Create a site on the </w:t>
      </w:r>
      <w:r w:rsidRPr="00886BAC">
        <w:rPr>
          <w:b/>
        </w:rPr>
        <w:t>New SharePoint Site</w:t>
      </w:r>
      <w:r w:rsidRPr="0042527A">
        <w:t xml:space="preserve"> page, selecting the </w:t>
      </w:r>
      <w:r w:rsidRPr="00F12AA1">
        <w:rPr>
          <w:b/>
        </w:rPr>
        <w:t>Service Level Dashboard</w:t>
      </w:r>
      <w:r w:rsidRPr="0042527A">
        <w:t xml:space="preserve"> site template in the </w:t>
      </w:r>
      <w:r w:rsidRPr="00F12AA1">
        <w:rPr>
          <w:b/>
        </w:rPr>
        <w:t>Custom</w:t>
      </w:r>
      <w:r w:rsidRPr="0042527A">
        <w:t xml:space="preserve"> tab of the </w:t>
      </w:r>
      <w:r w:rsidRPr="00886BAC">
        <w:rPr>
          <w:b/>
        </w:rPr>
        <w:t xml:space="preserve">Select a template </w:t>
      </w:r>
      <w:r w:rsidRPr="0042527A">
        <w:t>box.</w:t>
      </w:r>
    </w:p>
    <w:p w:rsidR="00D579E7" w:rsidRDefault="001E2CAF" w:rsidP="001E2CAF">
      <w:pPr>
        <w:pStyle w:val="NumberedList1"/>
        <w:numPr>
          <w:ilvl w:val="0"/>
          <w:numId w:val="61"/>
        </w:numPr>
      </w:pPr>
      <w:r w:rsidRPr="0042527A">
        <w:t xml:space="preserve">Click </w:t>
      </w:r>
      <w:r w:rsidRPr="00886BAC">
        <w:rPr>
          <w:b/>
        </w:rPr>
        <w:t>Create</w:t>
      </w:r>
      <w:r w:rsidRPr="0042527A">
        <w:t>.</w:t>
      </w:r>
    </w:p>
    <w:p w:rsidR="00D579E7" w:rsidRDefault="00D579E7">
      <w:pPr>
        <w:spacing w:after="0" w:line="240" w:lineRule="auto"/>
        <w:rPr>
          <w:rFonts w:ascii="Arial" w:eastAsia="Times New Roman" w:hAnsi="Arial" w:cs="Times New Roman"/>
          <w:color w:val="000000"/>
          <w:sz w:val="20"/>
          <w:szCs w:val="20"/>
        </w:rPr>
      </w:pPr>
      <w:r>
        <w:br w:type="page"/>
      </w:r>
    </w:p>
    <w:p w:rsidR="001E2CAF" w:rsidRDefault="001E2CAF" w:rsidP="001E2CAF">
      <w:pPr>
        <w:pStyle w:val="LabelforProcedures"/>
      </w:pPr>
      <w:r>
        <w:lastRenderedPageBreak/>
        <w:t>To create a Service Level Dashboard site</w:t>
      </w:r>
    </w:p>
    <w:p w:rsidR="001E2CAF" w:rsidRPr="00640EA3" w:rsidRDefault="001E2CAF" w:rsidP="001E2CAF">
      <w:pPr>
        <w:pStyle w:val="NumberedList1"/>
        <w:numPr>
          <w:ilvl w:val="0"/>
          <w:numId w:val="0"/>
        </w:numPr>
      </w:pPr>
      <w:r>
        <w:t>If your business requirement is to create a new site for every dashboard or if you want to create a new dashboard for different departments (for example HR, Finance etc.) then you should go through this path.</w:t>
      </w:r>
    </w:p>
    <w:p w:rsidR="001E2CAF" w:rsidRDefault="001E2CAF" w:rsidP="001E2CAF">
      <w:pPr>
        <w:pStyle w:val="NumberedList1"/>
        <w:numPr>
          <w:ilvl w:val="0"/>
          <w:numId w:val="59"/>
        </w:numPr>
      </w:pPr>
      <w:r>
        <w:t xml:space="preserve">From the </w:t>
      </w:r>
      <w:r w:rsidR="00455761" w:rsidRPr="00455761">
        <w:rPr>
          <w:b/>
        </w:rPr>
        <w:t>Start</w:t>
      </w:r>
      <w:r>
        <w:t xml:space="preserve"> menu, open SharePoint 3.0 Central Administration.</w:t>
      </w:r>
    </w:p>
    <w:p w:rsidR="001E2CAF" w:rsidRDefault="001E2CAF" w:rsidP="001E2CAF">
      <w:pPr>
        <w:pStyle w:val="NumberedList1"/>
      </w:pPr>
      <w:r>
        <w:t xml:space="preserve">In the navigation bar, click </w:t>
      </w:r>
      <w:r>
        <w:rPr>
          <w:b/>
        </w:rPr>
        <w:t>Application Management</w:t>
      </w:r>
      <w:r>
        <w:t xml:space="preserve">. </w:t>
      </w:r>
    </w:p>
    <w:p w:rsidR="001E2CAF" w:rsidRDefault="001E2CAF" w:rsidP="001E2CAF">
      <w:pPr>
        <w:pStyle w:val="NumberedList1"/>
      </w:pPr>
      <w:r>
        <w:t xml:space="preserve">On the </w:t>
      </w:r>
      <w:r w:rsidRPr="00EF5E86">
        <w:t>Application Management</w:t>
      </w:r>
      <w:r>
        <w:t xml:space="preserve"> page, in the </w:t>
      </w:r>
      <w:r w:rsidRPr="00EF5E86">
        <w:rPr>
          <w:b/>
        </w:rPr>
        <w:t>SharePoint Site Management</w:t>
      </w:r>
      <w:r>
        <w:t xml:space="preserve"> section, click </w:t>
      </w:r>
      <w:r>
        <w:rPr>
          <w:b/>
        </w:rPr>
        <w:t>Create site collection</w:t>
      </w:r>
      <w:r>
        <w:t xml:space="preserve">. </w:t>
      </w:r>
    </w:p>
    <w:p w:rsidR="001E2CAF" w:rsidRDefault="001E2CAF" w:rsidP="001E2CAF">
      <w:pPr>
        <w:pStyle w:val="NumberedList1"/>
      </w:pPr>
      <w:r>
        <w:t xml:space="preserve">On the Create Site Collection page, in the </w:t>
      </w:r>
      <w:r>
        <w:rPr>
          <w:b/>
        </w:rPr>
        <w:t>Web Application</w:t>
      </w:r>
      <w:r>
        <w:t xml:space="preserve"> section, if the Web application in which you want to create the site collection is not selected, on the </w:t>
      </w:r>
      <w:r>
        <w:rPr>
          <w:b/>
        </w:rPr>
        <w:t>Web Application</w:t>
      </w:r>
      <w:r>
        <w:t xml:space="preserve"> menu, click </w:t>
      </w:r>
      <w:r>
        <w:rPr>
          <w:b/>
        </w:rPr>
        <w:t>Change Web Application</w:t>
      </w:r>
      <w:r>
        <w:t xml:space="preserve">, and then, on the </w:t>
      </w:r>
      <w:r w:rsidR="00455761" w:rsidRPr="00455761">
        <w:rPr>
          <w:b/>
        </w:rPr>
        <w:t>Select Web Application</w:t>
      </w:r>
      <w:r>
        <w:t xml:space="preserve"> page, click the Web application in which you want to create the site collection.</w:t>
      </w:r>
    </w:p>
    <w:p w:rsidR="001E2CAF" w:rsidRDefault="001E2CAF" w:rsidP="001E2CAF">
      <w:pPr>
        <w:pStyle w:val="AlertTextinList1"/>
      </w:pPr>
      <w:r>
        <w:rPr>
          <w:b/>
        </w:rPr>
        <w:t>Note</w:t>
      </w:r>
      <w:r>
        <w:t> When you create a site collection, you also create the site within that site collection.</w:t>
      </w:r>
    </w:p>
    <w:p w:rsidR="001E2CAF" w:rsidRDefault="001E2CAF" w:rsidP="001E2CAF">
      <w:pPr>
        <w:pStyle w:val="NumberedList1"/>
      </w:pPr>
      <w:r>
        <w:t xml:space="preserve">In the </w:t>
      </w:r>
      <w:r>
        <w:rPr>
          <w:b/>
        </w:rPr>
        <w:t>Title</w:t>
      </w:r>
      <w:r>
        <w:t xml:space="preserve"> section, type the title, and in the </w:t>
      </w:r>
      <w:r>
        <w:rPr>
          <w:b/>
        </w:rPr>
        <w:t>Description</w:t>
      </w:r>
      <w:r>
        <w:t xml:space="preserve"> section, provide a description for the site collection.</w:t>
      </w:r>
    </w:p>
    <w:p w:rsidR="001E2CAF" w:rsidRDefault="001E2CAF" w:rsidP="001E2CAF">
      <w:pPr>
        <w:pStyle w:val="NumberedList1"/>
      </w:pPr>
      <w:r>
        <w:t xml:space="preserve">In the </w:t>
      </w:r>
      <w:r>
        <w:rPr>
          <w:b/>
        </w:rPr>
        <w:t>Web Site Address section</w:t>
      </w:r>
      <w:r>
        <w:t xml:space="preserve">, under </w:t>
      </w:r>
      <w:r>
        <w:rPr>
          <w:b/>
        </w:rPr>
        <w:t>URL</w:t>
      </w:r>
      <w:r>
        <w:t xml:space="preserve">, select the path to use for your URL (such as an included path like /sites/ or the root directory, /). </w:t>
      </w:r>
    </w:p>
    <w:p w:rsidR="001E2CAF" w:rsidRDefault="001E2CAF" w:rsidP="001E2CAF">
      <w:pPr>
        <w:pStyle w:val="TextinList1"/>
      </w:pPr>
      <w:r>
        <w:t>If you select a wildcard inclusion path, such as /sites/, you must also type the site name to use in your site's URL.</w:t>
      </w:r>
    </w:p>
    <w:p w:rsidR="001E2CAF" w:rsidRDefault="001E2CAF" w:rsidP="001E2CAF">
      <w:pPr>
        <w:pStyle w:val="NumberedList1"/>
      </w:pPr>
      <w:r>
        <w:t xml:space="preserve">In the </w:t>
      </w:r>
      <w:r>
        <w:rPr>
          <w:b/>
        </w:rPr>
        <w:t>Template Selection</w:t>
      </w:r>
      <w:r>
        <w:t xml:space="preserve"> section, in the </w:t>
      </w:r>
      <w:r>
        <w:rPr>
          <w:b/>
        </w:rPr>
        <w:t>Select a template</w:t>
      </w:r>
      <w:r>
        <w:t xml:space="preserve"> list, </w:t>
      </w:r>
      <w:r w:rsidR="005807F8">
        <w:t xml:space="preserve">click </w:t>
      </w:r>
      <w:r w:rsidR="006C647B">
        <w:t xml:space="preserve">the </w:t>
      </w:r>
      <w:r w:rsidR="005807F8">
        <w:t xml:space="preserve">custom tab and </w:t>
      </w:r>
      <w:r>
        <w:t>select the Service Level Dashboard template that you want to use for the top-level site in the site collection.</w:t>
      </w:r>
    </w:p>
    <w:p w:rsidR="001E2CAF" w:rsidRDefault="001E2CAF" w:rsidP="001E2CAF">
      <w:pPr>
        <w:pStyle w:val="NumberedList1"/>
      </w:pPr>
      <w:r>
        <w:t xml:space="preserve">In the </w:t>
      </w:r>
      <w:r>
        <w:rPr>
          <w:b/>
        </w:rPr>
        <w:t>Primary Site Collection Administrator</w:t>
      </w:r>
      <w:r>
        <w:t xml:space="preserve"> section, enter the user name (in the form </w:t>
      </w:r>
      <w:r>
        <w:rPr>
          <w:i/>
        </w:rPr>
        <w:t>domain</w:t>
      </w:r>
      <w:r>
        <w:t>\</w:t>
      </w:r>
      <w:r>
        <w:rPr>
          <w:i/>
        </w:rPr>
        <w:t>user name</w:t>
      </w:r>
      <w:r>
        <w:t>) for the user who will be the site collection administrator.</w:t>
      </w:r>
    </w:p>
    <w:p w:rsidR="001E2CAF" w:rsidRDefault="001E2CAF" w:rsidP="001E2CAF">
      <w:pPr>
        <w:pStyle w:val="NumberedList1"/>
      </w:pPr>
      <w:r>
        <w:t xml:space="preserve">If you want to identify a user as the secondary owner of the new top-level Web site (which is recommended), in the </w:t>
      </w:r>
      <w:r>
        <w:rPr>
          <w:b/>
        </w:rPr>
        <w:t>Secondary Site Collection Administrator</w:t>
      </w:r>
      <w:r w:rsidR="009058C0">
        <w:rPr>
          <w:b/>
        </w:rPr>
        <w:t xml:space="preserve"> </w:t>
      </w:r>
      <w:r>
        <w:t xml:space="preserve">section, enter the user name for the secondary administrator of the site collection. </w:t>
      </w:r>
    </w:p>
    <w:p w:rsidR="001E2CAF" w:rsidRDefault="001E2CAF" w:rsidP="001E2CAF">
      <w:pPr>
        <w:pStyle w:val="NumberedList1"/>
      </w:pPr>
      <w:r>
        <w:t xml:space="preserve">If you are using quotas to limit resource use for site collections, in the </w:t>
      </w:r>
      <w:r>
        <w:rPr>
          <w:b/>
        </w:rPr>
        <w:t>Quota</w:t>
      </w:r>
      <w:r>
        <w:t xml:space="preserve"> </w:t>
      </w:r>
      <w:r>
        <w:rPr>
          <w:b/>
        </w:rPr>
        <w:t>Template</w:t>
      </w:r>
      <w:r>
        <w:t xml:space="preserve"> section, in the </w:t>
      </w:r>
      <w:r>
        <w:rPr>
          <w:b/>
        </w:rPr>
        <w:t>Select a quota template</w:t>
      </w:r>
      <w:r>
        <w:t xml:space="preserve"> list, click a template. </w:t>
      </w:r>
    </w:p>
    <w:p w:rsidR="001E2CAF" w:rsidRDefault="001E2CAF" w:rsidP="001E2CAF">
      <w:pPr>
        <w:pStyle w:val="NumberedList1"/>
      </w:pPr>
      <w:r>
        <w:t xml:space="preserve">Click </w:t>
      </w:r>
      <w:r>
        <w:rPr>
          <w:b/>
        </w:rPr>
        <w:t>OK</w:t>
      </w:r>
      <w:r>
        <w:t>.</w:t>
      </w:r>
    </w:p>
    <w:p w:rsidR="001E2CAF" w:rsidRDefault="001E2CAF" w:rsidP="001E2CAF">
      <w:pPr>
        <w:pStyle w:val="Text"/>
        <w:tabs>
          <w:tab w:val="left" w:pos="1965"/>
        </w:tabs>
      </w:pPr>
      <w:r>
        <w:t xml:space="preserve">For information about how to perform this procedure using a command-line tool, see </w:t>
      </w:r>
      <w:hyperlink r:id="rId30" w:history="1">
        <w:r>
          <w:rPr>
            <w:rStyle w:val="Hyperlink"/>
          </w:rPr>
          <w:t>Createsite: Stsadm operation (Windows SharePoint Services)</w:t>
        </w:r>
      </w:hyperlink>
      <w:r>
        <w:t xml:space="preserve">. </w:t>
      </w:r>
    </w:p>
    <w:p w:rsidR="001E2CAF" w:rsidRDefault="001E2CAF" w:rsidP="00972E17">
      <w:pPr>
        <w:pStyle w:val="Text"/>
      </w:pPr>
    </w:p>
    <w:p w:rsidR="00085B38" w:rsidRDefault="00085B38">
      <w:pPr>
        <w:spacing w:after="0" w:line="240" w:lineRule="auto"/>
        <w:rPr>
          <w:rFonts w:ascii="Arial Black" w:hAnsi="Arial Black"/>
          <w:color w:val="000000"/>
          <w:kern w:val="24"/>
          <w:sz w:val="36"/>
          <w:szCs w:val="36"/>
        </w:rPr>
      </w:pPr>
      <w:r>
        <w:br w:type="page"/>
      </w:r>
    </w:p>
    <w:p w:rsidR="006930B0" w:rsidRPr="0098718B" w:rsidRDefault="006930B0" w:rsidP="006930B0">
      <w:pPr>
        <w:pStyle w:val="Heading1"/>
        <w:rPr>
          <w:b/>
        </w:rPr>
      </w:pPr>
      <w:bookmarkStart w:id="23" w:name="_Toc229992152"/>
      <w:r w:rsidRPr="0098718B">
        <w:rPr>
          <w:b/>
        </w:rPr>
        <w:lastRenderedPageBreak/>
        <w:t>Viewing the Service Level Dashboard</w:t>
      </w:r>
      <w:bookmarkEnd w:id="23"/>
    </w:p>
    <w:p w:rsidR="00972E17" w:rsidRDefault="005278DE" w:rsidP="006930B0">
      <w:pPr>
        <w:pStyle w:val="Text"/>
      </w:pPr>
      <w:r>
        <w:t xml:space="preserve">After </w:t>
      </w:r>
      <w:r w:rsidR="008B1978">
        <w:t xml:space="preserve">a </w:t>
      </w:r>
      <w:r w:rsidR="006930B0">
        <w:t xml:space="preserve">Service Level Dashboard </w:t>
      </w:r>
      <w:r w:rsidR="008B1978">
        <w:t xml:space="preserve">site </w:t>
      </w:r>
      <w:r w:rsidR="00A07E2E">
        <w:t xml:space="preserve">has been </w:t>
      </w:r>
      <w:r w:rsidR="008B1978">
        <w:t xml:space="preserve">created and </w:t>
      </w:r>
      <w:r w:rsidR="006930B0">
        <w:t xml:space="preserve">configured, </w:t>
      </w:r>
      <w:r w:rsidR="008B1978">
        <w:t>users</w:t>
      </w:r>
      <w:r w:rsidR="006930B0">
        <w:t xml:space="preserve"> </w:t>
      </w:r>
      <w:r w:rsidR="00BD51C6">
        <w:t xml:space="preserve">who have </w:t>
      </w:r>
      <w:r w:rsidR="00A07E2E">
        <w:t xml:space="preserve">the required permissions </w:t>
      </w:r>
      <w:r w:rsidR="006930B0">
        <w:t xml:space="preserve">can view information on the dashboard. This section of the guide briefly describes the dashboard user interface (UI) and provides more detail about the dashboard filters that control the </w:t>
      </w:r>
      <w:r w:rsidR="00B83CC5">
        <w:t>data rendered on the dashboard.</w:t>
      </w:r>
      <w:r w:rsidR="008964DF">
        <w:t xml:space="preserve"> </w:t>
      </w:r>
      <w:r w:rsidR="00A07E2E">
        <w:t>The following screenshot of a sample Service Level Dashboard identifies the five separate Web Parts that display service level metrics.</w:t>
      </w:r>
      <w:r w:rsidR="00B05501">
        <w:t xml:space="preserve"> </w:t>
      </w:r>
    </w:p>
    <w:p w:rsidR="00FD1127" w:rsidRDefault="00900105" w:rsidP="00FD1127">
      <w:pPr>
        <w:pStyle w:val="Figure"/>
      </w:pPr>
      <w:r>
        <w:rPr>
          <w:noProof/>
        </w:rPr>
        <w:drawing>
          <wp:inline distT="0" distB="0" distL="0" distR="0">
            <wp:extent cx="5000625" cy="3267075"/>
            <wp:effectExtent l="19050" t="0" r="9525" b="0"/>
            <wp:docPr id="3" name="Picture 10" descr="SLDV2-Dash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DV2-Dashboard.png"/>
                    <pic:cNvPicPr>
                      <a:picLocks noChangeAspect="1" noChangeArrowheads="1"/>
                    </pic:cNvPicPr>
                  </pic:nvPicPr>
                  <pic:blipFill>
                    <a:blip r:embed="rId31"/>
                    <a:srcRect/>
                    <a:stretch>
                      <a:fillRect/>
                    </a:stretch>
                  </pic:blipFill>
                  <pic:spPr bwMode="auto">
                    <a:xfrm>
                      <a:off x="0" y="0"/>
                      <a:ext cx="5000625" cy="3267075"/>
                    </a:xfrm>
                    <a:prstGeom prst="rect">
                      <a:avLst/>
                    </a:prstGeom>
                    <a:noFill/>
                    <a:ln w="9525">
                      <a:noFill/>
                      <a:miter lim="800000"/>
                      <a:headEnd/>
                      <a:tailEnd/>
                    </a:ln>
                  </pic:spPr>
                </pic:pic>
              </a:graphicData>
            </a:graphic>
          </wp:inline>
        </w:drawing>
      </w:r>
    </w:p>
    <w:p w:rsidR="00972E17" w:rsidRPr="00C57C17" w:rsidRDefault="002351C6" w:rsidP="00C57C17">
      <w:pPr>
        <w:pStyle w:val="Label"/>
      </w:pPr>
      <w:r w:rsidRPr="00C57C17">
        <w:t>Figure 3. Service</w:t>
      </w:r>
      <w:r w:rsidR="00085B38" w:rsidRPr="00C57C17">
        <w:t xml:space="preserve"> Level Dashboard UI </w:t>
      </w:r>
      <w:r w:rsidRPr="00C57C17">
        <w:t xml:space="preserve">with </w:t>
      </w:r>
      <w:r w:rsidR="008B1978" w:rsidRPr="00C57C17">
        <w:t xml:space="preserve">Metrics for </w:t>
      </w:r>
      <w:r w:rsidRPr="00C57C17">
        <w:t>Six Service Levels</w:t>
      </w:r>
    </w:p>
    <w:p w:rsidR="008B1978" w:rsidRDefault="00085B38" w:rsidP="002351C6">
      <w:pPr>
        <w:pStyle w:val="Text"/>
      </w:pPr>
      <w:r>
        <w:t xml:space="preserve">The </w:t>
      </w:r>
      <w:r w:rsidR="002351C6">
        <w:t xml:space="preserve">Service Level Dashboard </w:t>
      </w:r>
      <w:r w:rsidR="008964DF">
        <w:t>uses five se</w:t>
      </w:r>
      <w:r w:rsidR="00472BE7">
        <w:t xml:space="preserve">parate Web Parts to display </w:t>
      </w:r>
      <w:r w:rsidR="004E6190">
        <w:t xml:space="preserve">service level metrics </w:t>
      </w:r>
      <w:r w:rsidR="002351C6">
        <w:t>and filter</w:t>
      </w:r>
      <w:r w:rsidR="008964DF">
        <w:t>s.</w:t>
      </w:r>
      <w:r w:rsidR="004E6190">
        <w:t xml:space="preserve"> </w:t>
      </w:r>
      <w:r w:rsidR="002351C6">
        <w:t xml:space="preserve">The </w:t>
      </w:r>
      <w:r w:rsidR="008B1978">
        <w:t xml:space="preserve">reported </w:t>
      </w:r>
      <w:r w:rsidR="002351C6">
        <w:t xml:space="preserve">data reflects </w:t>
      </w:r>
      <w:r w:rsidR="008A66E8">
        <w:t xml:space="preserve">default </w:t>
      </w:r>
      <w:r w:rsidR="002351C6">
        <w:t>filter values</w:t>
      </w:r>
      <w:r w:rsidR="008B1978">
        <w:t xml:space="preserve"> that were selected by the IT administrat</w:t>
      </w:r>
      <w:r w:rsidR="00472BE7">
        <w:t xml:space="preserve">or in the </w:t>
      </w:r>
      <w:r w:rsidR="009D71FD" w:rsidRPr="009D71FD">
        <w:t>Dashboard Configuration</w:t>
      </w:r>
      <w:r w:rsidR="009D71FD" w:rsidRPr="009D71FD" w:rsidDel="009D71FD">
        <w:t xml:space="preserve"> </w:t>
      </w:r>
      <w:r w:rsidR="00472BE7">
        <w:t>Web Part</w:t>
      </w:r>
      <w:r w:rsidR="002B0E88">
        <w:t>,</w:t>
      </w:r>
      <w:r w:rsidR="00472BE7">
        <w:t xml:space="preserve"> which is </w:t>
      </w:r>
      <w:r w:rsidR="008B1978">
        <w:t xml:space="preserve">visible </w:t>
      </w:r>
      <w:r w:rsidR="00472BE7">
        <w:t xml:space="preserve">only to administrators </w:t>
      </w:r>
      <w:r w:rsidR="008B1978">
        <w:t xml:space="preserve">and </w:t>
      </w:r>
      <w:r w:rsidR="00472BE7">
        <w:t>is not shown in this figure</w:t>
      </w:r>
      <w:r w:rsidR="008B1978">
        <w:t>.</w:t>
      </w:r>
      <w:r w:rsidR="00B05501">
        <w:t xml:space="preserve"> </w:t>
      </w:r>
    </w:p>
    <w:p w:rsidR="002351C6" w:rsidRDefault="002351C6" w:rsidP="002351C6">
      <w:pPr>
        <w:pStyle w:val="Text"/>
      </w:pPr>
      <w:r>
        <w:t xml:space="preserve">The Web Parts of the Service Level Dashboard </w:t>
      </w:r>
      <w:r w:rsidR="00472BE7">
        <w:t xml:space="preserve">that are </w:t>
      </w:r>
      <w:r w:rsidR="008B1978">
        <w:t xml:space="preserve">visible to users </w:t>
      </w:r>
      <w:r>
        <w:t>are</w:t>
      </w:r>
      <w:r w:rsidR="008A66E8">
        <w:t>:</w:t>
      </w:r>
    </w:p>
    <w:p w:rsidR="002351C6" w:rsidRDefault="000560D8" w:rsidP="008B1978">
      <w:pPr>
        <w:pStyle w:val="BulletedList1"/>
      </w:pPr>
      <w:r>
        <w:t>Parameters</w:t>
      </w:r>
    </w:p>
    <w:p w:rsidR="002351C6" w:rsidRDefault="002351C6" w:rsidP="002351C6">
      <w:pPr>
        <w:pStyle w:val="BulletedList1"/>
      </w:pPr>
      <w:r>
        <w:t>Service Levels</w:t>
      </w:r>
    </w:p>
    <w:p w:rsidR="002351C6" w:rsidRDefault="00D9075E" w:rsidP="002351C6">
      <w:pPr>
        <w:pStyle w:val="BulletedList1"/>
      </w:pPr>
      <w:r>
        <w:t>Selected Service Level SLOs</w:t>
      </w:r>
    </w:p>
    <w:p w:rsidR="00D9075E" w:rsidRDefault="00D9075E" w:rsidP="002351C6">
      <w:pPr>
        <w:pStyle w:val="BulletedList1"/>
      </w:pPr>
      <w:r>
        <w:t>Service Level Objective</w:t>
      </w:r>
    </w:p>
    <w:p w:rsidR="002351C6" w:rsidRDefault="000560D8" w:rsidP="002351C6">
      <w:pPr>
        <w:pStyle w:val="BulletedList1"/>
      </w:pPr>
      <w:r>
        <w:t>Worst Performing SLO Instance Over Time</w:t>
      </w:r>
    </w:p>
    <w:p w:rsidR="00D53C1A" w:rsidRPr="00D53C1A" w:rsidRDefault="00D53C1A" w:rsidP="00D53C1A">
      <w:pPr>
        <w:pStyle w:val="Text"/>
      </w:pPr>
      <w:r>
        <w:t>These Web parts are interrelated</w:t>
      </w:r>
      <w:r w:rsidR="006135A7">
        <w:t>, so that the selection of objects or filters for each</w:t>
      </w:r>
      <w:r>
        <w:t xml:space="preserve"> Web Part affect</w:t>
      </w:r>
      <w:r w:rsidR="006135A7">
        <w:t>s</w:t>
      </w:r>
      <w:r>
        <w:t xml:space="preserve"> the data that is displayed on Web parts below it on the list.</w:t>
      </w:r>
      <w:r w:rsidR="00472BE7">
        <w:t xml:space="preserve"> </w:t>
      </w:r>
      <w:r w:rsidR="00472BE7" w:rsidRPr="00D9075E">
        <w:t>For example, if</w:t>
      </w:r>
      <w:r w:rsidR="00166444" w:rsidRPr="00D9075E">
        <w:t xml:space="preserve">, in the Service Levels Web Part shown in Figure 3, </w:t>
      </w:r>
      <w:r w:rsidRPr="00D9075E">
        <w:t xml:space="preserve">you select </w:t>
      </w:r>
      <w:r w:rsidR="00C57C17">
        <w:t>Capital@Finance</w:t>
      </w:r>
      <w:r w:rsidRPr="00D9075E">
        <w:t xml:space="preserve"> instead of the default </w:t>
      </w:r>
      <w:r w:rsidR="002D06F6">
        <w:t xml:space="preserve">selection, </w:t>
      </w:r>
      <w:r w:rsidR="00C57C17">
        <w:t>Finance App. Servers</w:t>
      </w:r>
      <w:r w:rsidR="00070CF9" w:rsidRPr="00D9075E">
        <w:t xml:space="preserve">, the target instances shown in the </w:t>
      </w:r>
      <w:r w:rsidR="00930176" w:rsidRPr="00D9075E">
        <w:t>Service level target</w:t>
      </w:r>
      <w:r w:rsidR="00070CF9" w:rsidRPr="00D9075E">
        <w:t xml:space="preserve"> Web Part change to reflect the instances </w:t>
      </w:r>
      <w:r w:rsidR="0011491A" w:rsidRPr="00D9075E">
        <w:t xml:space="preserve">that are being tracked for </w:t>
      </w:r>
      <w:r w:rsidR="002D06F6">
        <w:t>Capital@Finance.</w:t>
      </w:r>
    </w:p>
    <w:p w:rsidR="00835D30" w:rsidRDefault="005E6FA3" w:rsidP="00835D30">
      <w:pPr>
        <w:pStyle w:val="Heading2"/>
      </w:pPr>
      <w:bookmarkStart w:id="24" w:name="_Toc229992153"/>
      <w:r>
        <w:lastRenderedPageBreak/>
        <w:t xml:space="preserve">Parameters </w:t>
      </w:r>
      <w:r w:rsidR="00835D30">
        <w:t>Web Part</w:t>
      </w:r>
      <w:bookmarkEnd w:id="24"/>
    </w:p>
    <w:p w:rsidR="00AB2164" w:rsidRDefault="00900105" w:rsidP="00166444">
      <w:pPr>
        <w:pStyle w:val="Figure"/>
      </w:pPr>
      <w:r>
        <w:rPr>
          <w:noProof/>
        </w:rPr>
        <w:drawing>
          <wp:inline distT="0" distB="0" distL="0" distR="0">
            <wp:extent cx="4762500" cy="590550"/>
            <wp:effectExtent l="19050" t="0" r="0" b="0"/>
            <wp:docPr id="4" name="Picture 11" descr="SLDV2-Parameters Web 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DV2-Parameters Web Part.png"/>
                    <pic:cNvPicPr>
                      <a:picLocks noChangeAspect="1" noChangeArrowheads="1"/>
                    </pic:cNvPicPr>
                  </pic:nvPicPr>
                  <pic:blipFill>
                    <a:blip r:embed="rId32"/>
                    <a:srcRect/>
                    <a:stretch>
                      <a:fillRect/>
                    </a:stretch>
                  </pic:blipFill>
                  <pic:spPr bwMode="auto">
                    <a:xfrm>
                      <a:off x="0" y="0"/>
                      <a:ext cx="4762500" cy="590550"/>
                    </a:xfrm>
                    <a:prstGeom prst="rect">
                      <a:avLst/>
                    </a:prstGeom>
                    <a:noFill/>
                    <a:ln w="9525">
                      <a:noFill/>
                      <a:miter lim="800000"/>
                      <a:headEnd/>
                      <a:tailEnd/>
                    </a:ln>
                  </pic:spPr>
                </pic:pic>
              </a:graphicData>
            </a:graphic>
          </wp:inline>
        </w:drawing>
      </w:r>
    </w:p>
    <w:p w:rsidR="00C65858" w:rsidRPr="00C65858" w:rsidRDefault="00C65858" w:rsidP="00C65858">
      <w:pPr>
        <w:pStyle w:val="Label"/>
      </w:pPr>
      <w:r>
        <w:t xml:space="preserve">Figure </w:t>
      </w:r>
      <w:r w:rsidR="00D268D5">
        <w:t>4</w:t>
      </w:r>
      <w:r>
        <w:t>.</w:t>
      </w:r>
      <w:r w:rsidR="00D9075E">
        <w:t xml:space="preserve"> </w:t>
      </w:r>
      <w:r w:rsidR="005E6FA3">
        <w:t>Parameters</w:t>
      </w:r>
      <w:r>
        <w:t xml:space="preserve"> Web Part</w:t>
      </w:r>
    </w:p>
    <w:p w:rsidR="00FB205C" w:rsidRDefault="005552CD" w:rsidP="00835D30">
      <w:pPr>
        <w:pStyle w:val="Text"/>
      </w:pPr>
      <w:r>
        <w:t xml:space="preserve">The </w:t>
      </w:r>
      <w:r w:rsidR="005E6FA3">
        <w:t>Parameters</w:t>
      </w:r>
      <w:r>
        <w:t xml:space="preserve"> Web Part allows users to </w:t>
      </w:r>
      <w:r w:rsidR="000827F7">
        <w:t>filter or change the data rendered on the dashboard by selecting values for four</w:t>
      </w:r>
      <w:r>
        <w:t xml:space="preserve"> time parameters that apply to the service level </w:t>
      </w:r>
      <w:r w:rsidR="004E6190">
        <w:t xml:space="preserve">metrics </w:t>
      </w:r>
      <w:r w:rsidR="008964DF">
        <w:t>reported on a particular dashboard.</w:t>
      </w:r>
      <w:r>
        <w:t xml:space="preserve"> </w:t>
      </w:r>
      <w:r w:rsidR="00835D30">
        <w:t xml:space="preserve">When </w:t>
      </w:r>
      <w:r w:rsidR="000827F7">
        <w:t>you</w:t>
      </w:r>
      <w:r w:rsidR="00835D30">
        <w:t xml:space="preserve"> change the filter values and then click the </w:t>
      </w:r>
      <w:r w:rsidR="00835D30" w:rsidRPr="007D785F">
        <w:rPr>
          <w:b/>
        </w:rPr>
        <w:t>Apply Filter</w:t>
      </w:r>
      <w:r w:rsidR="00835D30">
        <w:t xml:space="preserve"> button, the data dis</w:t>
      </w:r>
      <w:r w:rsidR="0011491A">
        <w:t>played on the dashboard changes to reflect</w:t>
      </w:r>
      <w:r w:rsidR="00835D30">
        <w:t xml:space="preserve"> </w:t>
      </w:r>
      <w:r w:rsidR="008964DF">
        <w:t xml:space="preserve">your </w:t>
      </w:r>
      <w:r w:rsidR="00835D30">
        <w:t>filter selection.</w:t>
      </w:r>
    </w:p>
    <w:p w:rsidR="00FB205C" w:rsidRPr="00FB205C" w:rsidRDefault="00FB205C" w:rsidP="00FB205C">
      <w:pPr>
        <w:pStyle w:val="AlertText"/>
        <w:rPr>
          <w:b/>
        </w:rPr>
      </w:pPr>
      <w:r>
        <w:rPr>
          <w:b/>
        </w:rPr>
        <w:t>Note</w:t>
      </w:r>
      <w:r w:rsidR="0011491A">
        <w:t> </w:t>
      </w:r>
      <w:r w:rsidRPr="00FB205C">
        <w:t xml:space="preserve">The </w:t>
      </w:r>
      <w:r>
        <w:t xml:space="preserve">filter value </w:t>
      </w:r>
      <w:r w:rsidRPr="00FB205C">
        <w:t xml:space="preserve">changes </w:t>
      </w:r>
      <w:r>
        <w:t xml:space="preserve">you make </w:t>
      </w:r>
      <w:r w:rsidRPr="00FB205C">
        <w:t xml:space="preserve">in </w:t>
      </w:r>
      <w:r w:rsidR="002C7D9B">
        <w:t xml:space="preserve">all </w:t>
      </w:r>
      <w:r w:rsidRPr="00FB205C">
        <w:t>Web Part</w:t>
      </w:r>
      <w:r w:rsidR="002C7D9B">
        <w:t>s</w:t>
      </w:r>
      <w:r w:rsidRPr="00FB205C">
        <w:t xml:space="preserve"> persist only for your current session and do not a</w:t>
      </w:r>
      <w:r>
        <w:t>ffect the default view that others see when they access the site.</w:t>
      </w:r>
    </w:p>
    <w:p w:rsidR="00835D30" w:rsidRDefault="000827F7" w:rsidP="00835D30">
      <w:pPr>
        <w:pStyle w:val="Text"/>
      </w:pPr>
      <w:r>
        <w:t>The following table describes the four filter parameters.</w:t>
      </w:r>
    </w:p>
    <w:p w:rsidR="002351C6" w:rsidRDefault="0011491A" w:rsidP="00835D30">
      <w:pPr>
        <w:pStyle w:val="Label"/>
      </w:pPr>
      <w:r>
        <w:t>Table 4</w:t>
      </w:r>
      <w:r w:rsidR="00835D30">
        <w:t>.</w:t>
      </w:r>
      <w:r w:rsidR="00832376">
        <w:t xml:space="preserve"> </w:t>
      </w:r>
      <w:r w:rsidR="00594556">
        <w:t xml:space="preserve">Values for </w:t>
      </w:r>
      <w:r w:rsidR="00835D30">
        <w:t>Parameters</w:t>
      </w:r>
      <w:r w:rsidR="00832376">
        <w:t xml:space="preserve"> Web Part</w:t>
      </w:r>
    </w:p>
    <w:tbl>
      <w:tblPr>
        <w:tblW w:w="800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tblPr>
      <w:tblGrid>
        <w:gridCol w:w="1889"/>
        <w:gridCol w:w="3421"/>
        <w:gridCol w:w="2690"/>
      </w:tblGrid>
      <w:tr w:rsidR="000C4892" w:rsidRPr="00CA6625" w:rsidTr="0008023C">
        <w:trPr>
          <w:cantSplit/>
          <w:tblHeader/>
        </w:trPr>
        <w:tc>
          <w:tcPr>
            <w:tcW w:w="1181" w:type="pct"/>
            <w:shd w:val="pct50" w:color="C0C0C0" w:fill="auto"/>
          </w:tcPr>
          <w:p w:rsidR="000C4892" w:rsidRPr="006B6070" w:rsidRDefault="000C4892" w:rsidP="00307263">
            <w:pPr>
              <w:pStyle w:val="Text"/>
              <w:rPr>
                <w:b/>
              </w:rPr>
            </w:pPr>
            <w:r w:rsidRPr="000C4892">
              <w:rPr>
                <w:b/>
              </w:rPr>
              <w:t>Filter Parameter</w:t>
            </w:r>
          </w:p>
        </w:tc>
        <w:tc>
          <w:tcPr>
            <w:tcW w:w="2138" w:type="pct"/>
            <w:shd w:val="pct50" w:color="C0C0C0" w:fill="auto"/>
          </w:tcPr>
          <w:p w:rsidR="000C4892" w:rsidRPr="006B6070" w:rsidRDefault="000C4892" w:rsidP="00307263">
            <w:pPr>
              <w:pStyle w:val="Text"/>
              <w:rPr>
                <w:b/>
              </w:rPr>
            </w:pPr>
            <w:r w:rsidRPr="000C4892">
              <w:rPr>
                <w:b/>
              </w:rPr>
              <w:t>Functionality</w:t>
            </w:r>
          </w:p>
        </w:tc>
        <w:tc>
          <w:tcPr>
            <w:tcW w:w="1681" w:type="pct"/>
            <w:shd w:val="pct50" w:color="C0C0C0" w:fill="auto"/>
          </w:tcPr>
          <w:p w:rsidR="000C4892" w:rsidRPr="006B6070" w:rsidRDefault="000C4892" w:rsidP="00307263">
            <w:pPr>
              <w:pStyle w:val="Text"/>
              <w:rPr>
                <w:b/>
              </w:rPr>
            </w:pPr>
            <w:r w:rsidRPr="000C4892">
              <w:rPr>
                <w:b/>
              </w:rPr>
              <w:t>Default Values</w:t>
            </w:r>
          </w:p>
        </w:tc>
      </w:tr>
      <w:tr w:rsidR="000C4892" w:rsidRPr="00CA6625" w:rsidTr="0008023C">
        <w:trPr>
          <w:cantSplit/>
        </w:trPr>
        <w:tc>
          <w:tcPr>
            <w:tcW w:w="1181" w:type="pct"/>
          </w:tcPr>
          <w:p w:rsidR="000C4892" w:rsidRPr="000C4892" w:rsidRDefault="000C4892" w:rsidP="00307263">
            <w:pPr>
              <w:pStyle w:val="Text"/>
            </w:pPr>
            <w:r w:rsidRPr="000C4892">
              <w:t>Time Zone</w:t>
            </w:r>
          </w:p>
        </w:tc>
        <w:tc>
          <w:tcPr>
            <w:tcW w:w="2138" w:type="pct"/>
          </w:tcPr>
          <w:p w:rsidR="000C4892" w:rsidRPr="000C4892" w:rsidRDefault="000C4892" w:rsidP="00307263">
            <w:pPr>
              <w:pStyle w:val="Text"/>
            </w:pPr>
            <w:r w:rsidRPr="000C4892">
              <w:t>Filter by time zone</w:t>
            </w:r>
          </w:p>
        </w:tc>
        <w:tc>
          <w:tcPr>
            <w:tcW w:w="1681" w:type="pct"/>
          </w:tcPr>
          <w:p w:rsidR="000C4892" w:rsidRPr="000C4892" w:rsidRDefault="009D71FD" w:rsidP="00307263">
            <w:pPr>
              <w:pStyle w:val="Text"/>
            </w:pPr>
            <w:r>
              <w:t xml:space="preserve">Server </w:t>
            </w:r>
            <w:r w:rsidR="00065CCE">
              <w:t>t</w:t>
            </w:r>
            <w:r>
              <w:t>ime</w:t>
            </w:r>
            <w:r w:rsidR="006C647B">
              <w:t xml:space="preserve"> </w:t>
            </w:r>
            <w:r w:rsidR="00065CCE">
              <w:t>z</w:t>
            </w:r>
            <w:r>
              <w:t>one</w:t>
            </w:r>
          </w:p>
        </w:tc>
      </w:tr>
      <w:tr w:rsidR="000C4892" w:rsidRPr="00CA6625" w:rsidTr="0008023C">
        <w:trPr>
          <w:cantSplit/>
        </w:trPr>
        <w:tc>
          <w:tcPr>
            <w:tcW w:w="1181" w:type="pct"/>
          </w:tcPr>
          <w:p w:rsidR="000C4892" w:rsidRPr="000C4892" w:rsidRDefault="000C4892" w:rsidP="00307263">
            <w:pPr>
              <w:pStyle w:val="Text"/>
            </w:pPr>
            <w:r w:rsidRPr="000C4892">
              <w:t>Aggregation Method</w:t>
            </w:r>
          </w:p>
        </w:tc>
        <w:tc>
          <w:tcPr>
            <w:tcW w:w="2138" w:type="pct"/>
          </w:tcPr>
          <w:p w:rsidR="000C4892" w:rsidRDefault="000C4892" w:rsidP="00307263">
            <w:pPr>
              <w:pStyle w:val="Text"/>
            </w:pPr>
            <w:r w:rsidRPr="000C4892">
              <w:t>Specify how frequently (Hourly</w:t>
            </w:r>
            <w:r w:rsidR="00C87803">
              <w:t xml:space="preserve"> or </w:t>
            </w:r>
            <w:r w:rsidRPr="000C4892">
              <w:t xml:space="preserve">Daily) to aggregate data. </w:t>
            </w:r>
          </w:p>
          <w:p w:rsidR="000C4892" w:rsidRPr="000C4892" w:rsidRDefault="000C4892" w:rsidP="00FB205C">
            <w:pPr>
              <w:pStyle w:val="Text"/>
            </w:pPr>
            <w:r w:rsidRPr="000C4892">
              <w:t xml:space="preserve">If the selected value for the Dashboard Time Period filter is Last 60 Minutes, the Aggregation Method </w:t>
            </w:r>
            <w:r w:rsidR="00FB205C">
              <w:t xml:space="preserve">parameter </w:t>
            </w:r>
            <w:r w:rsidRPr="000C4892">
              <w:t>is disabled.</w:t>
            </w:r>
          </w:p>
        </w:tc>
        <w:tc>
          <w:tcPr>
            <w:tcW w:w="1681" w:type="pct"/>
          </w:tcPr>
          <w:p w:rsidR="000C4892" w:rsidRPr="000C4892" w:rsidRDefault="0011491A" w:rsidP="00307263">
            <w:pPr>
              <w:pStyle w:val="Text"/>
            </w:pPr>
            <w:r>
              <w:t>S</w:t>
            </w:r>
            <w:r w:rsidR="000C4892" w:rsidRPr="000C4892">
              <w:t xml:space="preserve">election made in </w:t>
            </w:r>
            <w:r w:rsidR="009D71FD" w:rsidRPr="009D71FD">
              <w:t>Dashboard Configuration</w:t>
            </w:r>
            <w:r w:rsidR="009D71FD">
              <w:t xml:space="preserve"> Web Part</w:t>
            </w:r>
          </w:p>
        </w:tc>
      </w:tr>
      <w:tr w:rsidR="0011491A" w:rsidRPr="00CA6625" w:rsidTr="0008023C">
        <w:trPr>
          <w:cantSplit/>
        </w:trPr>
        <w:tc>
          <w:tcPr>
            <w:tcW w:w="1181" w:type="pct"/>
          </w:tcPr>
          <w:p w:rsidR="0011491A" w:rsidRPr="000C4892" w:rsidRDefault="0011491A" w:rsidP="00307263">
            <w:pPr>
              <w:pStyle w:val="Text"/>
            </w:pPr>
            <w:r>
              <w:t>Dashboard Time Period</w:t>
            </w:r>
          </w:p>
        </w:tc>
        <w:tc>
          <w:tcPr>
            <w:tcW w:w="2138" w:type="pct"/>
          </w:tcPr>
          <w:p w:rsidR="0011491A" w:rsidRDefault="0011491A" w:rsidP="00307263">
            <w:pPr>
              <w:pStyle w:val="Text"/>
            </w:pPr>
            <w:r>
              <w:t>Specify which time period to display on the dashboard</w:t>
            </w:r>
          </w:p>
        </w:tc>
        <w:tc>
          <w:tcPr>
            <w:tcW w:w="1681" w:type="pct"/>
          </w:tcPr>
          <w:p w:rsidR="0011491A" w:rsidRPr="000C4892" w:rsidRDefault="0011491A" w:rsidP="00D069F8">
            <w:pPr>
              <w:pStyle w:val="Text"/>
            </w:pPr>
            <w:r>
              <w:t>Selection made in</w:t>
            </w:r>
            <w:r w:rsidR="00D069F8">
              <w:t xml:space="preserve"> </w:t>
            </w:r>
            <w:r w:rsidR="009D71FD" w:rsidRPr="009D71FD">
              <w:t>Dashboard Configuration</w:t>
            </w:r>
            <w:r w:rsidR="009D71FD">
              <w:t xml:space="preserve"> Web Part</w:t>
            </w:r>
          </w:p>
        </w:tc>
      </w:tr>
      <w:tr w:rsidR="000C4892" w:rsidRPr="00CA6625" w:rsidTr="0008023C">
        <w:trPr>
          <w:cantSplit/>
        </w:trPr>
        <w:tc>
          <w:tcPr>
            <w:tcW w:w="1181" w:type="pct"/>
          </w:tcPr>
          <w:p w:rsidR="000C4892" w:rsidRPr="000C4892" w:rsidRDefault="000C4892" w:rsidP="00307263">
            <w:pPr>
              <w:pStyle w:val="Text"/>
            </w:pPr>
            <w:r w:rsidRPr="000C4892">
              <w:t>Use Business Hours</w:t>
            </w:r>
          </w:p>
        </w:tc>
        <w:tc>
          <w:tcPr>
            <w:tcW w:w="2138" w:type="pct"/>
          </w:tcPr>
          <w:p w:rsidR="000C4892" w:rsidRDefault="00FB205C" w:rsidP="00307263">
            <w:pPr>
              <w:pStyle w:val="Text"/>
            </w:pPr>
            <w:r>
              <w:t>Specify the business hours you want to track</w:t>
            </w:r>
            <w:r w:rsidR="008A66E8">
              <w:t>.</w:t>
            </w:r>
          </w:p>
          <w:p w:rsidR="000C4892" w:rsidRPr="000C4892" w:rsidRDefault="000C4892" w:rsidP="00FB205C">
            <w:pPr>
              <w:pStyle w:val="Text"/>
            </w:pPr>
            <w:r w:rsidRPr="000C4892">
              <w:t xml:space="preserve">This parameter is available only when </w:t>
            </w:r>
            <w:r w:rsidR="00FB205C">
              <w:t>you</w:t>
            </w:r>
            <w:r w:rsidRPr="000C4892">
              <w:t xml:space="preserve"> choose Hourly for the Aggregation Method.</w:t>
            </w:r>
          </w:p>
        </w:tc>
        <w:tc>
          <w:tcPr>
            <w:tcW w:w="1681" w:type="pct"/>
          </w:tcPr>
          <w:p w:rsidR="000C4892" w:rsidRPr="000C4892" w:rsidRDefault="0011491A" w:rsidP="00307263">
            <w:pPr>
              <w:pStyle w:val="Text"/>
            </w:pPr>
            <w:r>
              <w:t>Use Business H</w:t>
            </w:r>
            <w:r w:rsidR="000C4892" w:rsidRPr="000C4892">
              <w:t xml:space="preserve">ours </w:t>
            </w:r>
            <w:r>
              <w:t xml:space="preserve">option </w:t>
            </w:r>
            <w:r w:rsidR="000C4892" w:rsidRPr="000C4892">
              <w:t>is not selected by default</w:t>
            </w:r>
          </w:p>
        </w:tc>
      </w:tr>
    </w:tbl>
    <w:p w:rsidR="000C4892" w:rsidRDefault="000C4892" w:rsidP="000C4892">
      <w:pPr>
        <w:pStyle w:val="TableSpacing"/>
      </w:pPr>
    </w:p>
    <w:p w:rsidR="000C4892" w:rsidRDefault="000C4892" w:rsidP="00C87803">
      <w:pPr>
        <w:pStyle w:val="AlertText"/>
      </w:pPr>
      <w:r w:rsidRPr="000C4892">
        <w:rPr>
          <w:b/>
        </w:rPr>
        <w:t>Note</w:t>
      </w:r>
      <w:r>
        <w:t>   </w:t>
      </w:r>
      <w:r w:rsidR="00260947">
        <w:t xml:space="preserve">It is </w:t>
      </w:r>
      <w:r>
        <w:t>recommend</w:t>
      </w:r>
      <w:r w:rsidR="00260947">
        <w:t>ed</w:t>
      </w:r>
      <w:r>
        <w:t xml:space="preserve"> </w:t>
      </w:r>
      <w:r w:rsidR="00260947">
        <w:t>to</w:t>
      </w:r>
      <w:r>
        <w:t xml:space="preserve"> choose </w:t>
      </w:r>
      <w:r w:rsidRPr="0011491A">
        <w:t>Daily</w:t>
      </w:r>
      <w:r>
        <w:t xml:space="preserve"> for the </w:t>
      </w:r>
      <w:r w:rsidRPr="0011491A">
        <w:t>Aggregation Method</w:t>
      </w:r>
      <w:r>
        <w:t xml:space="preserve"> if you choose more than </w:t>
      </w:r>
      <w:r w:rsidRPr="0011491A">
        <w:t xml:space="preserve">24 hours </w:t>
      </w:r>
      <w:r>
        <w:t xml:space="preserve">for </w:t>
      </w:r>
      <w:r w:rsidR="00756C21">
        <w:t xml:space="preserve">the Dashboard Time Period. </w:t>
      </w:r>
    </w:p>
    <w:p w:rsidR="000C4892" w:rsidRDefault="000C4892" w:rsidP="000C4892">
      <w:pPr>
        <w:pStyle w:val="Heading2"/>
      </w:pPr>
      <w:bookmarkStart w:id="25" w:name="_Toc229992154"/>
      <w:r>
        <w:t>Service Levels Web Part</w:t>
      </w:r>
      <w:bookmarkEnd w:id="25"/>
    </w:p>
    <w:p w:rsidR="00166444" w:rsidRDefault="00900105" w:rsidP="00166444">
      <w:pPr>
        <w:pStyle w:val="Figure"/>
      </w:pPr>
      <w:r>
        <w:rPr>
          <w:noProof/>
        </w:rPr>
        <w:drawing>
          <wp:inline distT="0" distB="0" distL="0" distR="0">
            <wp:extent cx="4762500" cy="666750"/>
            <wp:effectExtent l="19050" t="0" r="0" b="0"/>
            <wp:docPr id="5" name="Picture 13" descr="SLDV2-Service Levels Web 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DV2-Service Levels Web Part.png"/>
                    <pic:cNvPicPr>
                      <a:picLocks noChangeAspect="1" noChangeArrowheads="1"/>
                    </pic:cNvPicPr>
                  </pic:nvPicPr>
                  <pic:blipFill>
                    <a:blip r:embed="rId33"/>
                    <a:srcRect/>
                    <a:stretch>
                      <a:fillRect/>
                    </a:stretch>
                  </pic:blipFill>
                  <pic:spPr bwMode="auto">
                    <a:xfrm>
                      <a:off x="0" y="0"/>
                      <a:ext cx="4762500" cy="666750"/>
                    </a:xfrm>
                    <a:prstGeom prst="rect">
                      <a:avLst/>
                    </a:prstGeom>
                    <a:noFill/>
                    <a:ln w="9525">
                      <a:noFill/>
                      <a:miter lim="800000"/>
                      <a:headEnd/>
                      <a:tailEnd/>
                    </a:ln>
                  </pic:spPr>
                </pic:pic>
              </a:graphicData>
            </a:graphic>
          </wp:inline>
        </w:drawing>
      </w:r>
    </w:p>
    <w:p w:rsidR="00C65858" w:rsidRPr="00C65858" w:rsidRDefault="00D268D5" w:rsidP="00C65858">
      <w:pPr>
        <w:pStyle w:val="Label"/>
      </w:pPr>
      <w:r>
        <w:t>Figure 5</w:t>
      </w:r>
      <w:r w:rsidR="00C65858">
        <w:t>. Service Levels Web Part</w:t>
      </w:r>
    </w:p>
    <w:p w:rsidR="00E52AFA" w:rsidRDefault="0011491A" w:rsidP="000F5E6E">
      <w:pPr>
        <w:pStyle w:val="Text"/>
      </w:pPr>
      <w:r>
        <w:t xml:space="preserve">The Service Levels </w:t>
      </w:r>
      <w:r w:rsidR="000C4892" w:rsidRPr="000F5E6E">
        <w:t xml:space="preserve">Web Part </w:t>
      </w:r>
      <w:r w:rsidR="00260947" w:rsidRPr="000F5E6E">
        <w:t xml:space="preserve">identifies the </w:t>
      </w:r>
      <w:r w:rsidR="00E52AFA">
        <w:t>specific</w:t>
      </w:r>
      <w:r w:rsidR="00E52AFA" w:rsidRPr="000F5E6E">
        <w:t xml:space="preserve"> </w:t>
      </w:r>
      <w:r w:rsidR="00260947" w:rsidRPr="000F5E6E">
        <w:t xml:space="preserve">applications, groups, or class of objects for which service level metrics are available on this particular dashboard. </w:t>
      </w:r>
      <w:r w:rsidR="00B83CC5" w:rsidRPr="000F5E6E">
        <w:t>Each is referred to as a service level</w:t>
      </w:r>
      <w:r>
        <w:t xml:space="preserve"> and is displayed</w:t>
      </w:r>
      <w:r w:rsidR="001E7F09">
        <w:t xml:space="preserve"> as a tile.</w:t>
      </w:r>
    </w:p>
    <w:p w:rsidR="00882080" w:rsidRPr="000F5E6E" w:rsidRDefault="00137F47" w:rsidP="000F5E6E">
      <w:pPr>
        <w:pStyle w:val="Text"/>
      </w:pPr>
      <w:r w:rsidRPr="000F5E6E">
        <w:t xml:space="preserve">Typically, </w:t>
      </w:r>
      <w:r w:rsidR="00E52AFA">
        <w:t xml:space="preserve">the service levels </w:t>
      </w:r>
      <w:r w:rsidR="001E7F09">
        <w:t>chosen for</w:t>
      </w:r>
      <w:r w:rsidR="00E52AFA">
        <w:t xml:space="preserve"> a </w:t>
      </w:r>
      <w:r w:rsidRPr="000F5E6E">
        <w:t xml:space="preserve">dashboard </w:t>
      </w:r>
      <w:r w:rsidR="00E52AFA">
        <w:t>are intended</w:t>
      </w:r>
      <w:r w:rsidRPr="000F5E6E">
        <w:t xml:space="preserve"> to meet the needs of a specific audi</w:t>
      </w:r>
      <w:r w:rsidR="009C184F">
        <w:t>ence. For example,</w:t>
      </w:r>
      <w:r w:rsidR="00D069F8">
        <w:t xml:space="preserve"> </w:t>
      </w:r>
      <w:r w:rsidR="00206AAA" w:rsidRPr="00206AAA">
        <w:t xml:space="preserve">users </w:t>
      </w:r>
      <w:r w:rsidR="00D069F8">
        <w:t xml:space="preserve">who are interested in Finance Receivables </w:t>
      </w:r>
      <w:r w:rsidR="00206AAA" w:rsidRPr="00206AAA">
        <w:t xml:space="preserve">might want to track service levels for applications that are used for </w:t>
      </w:r>
      <w:r w:rsidR="009C184F">
        <w:t xml:space="preserve">setting up new accounts and </w:t>
      </w:r>
      <w:r w:rsidR="00D069F8">
        <w:lastRenderedPageBreak/>
        <w:t>tracking invoices</w:t>
      </w:r>
      <w:r w:rsidR="00206AAA" w:rsidRPr="00206AAA">
        <w:t>. Depending on the size of the organization, a separate service level dashboard might be created for a subset of</w:t>
      </w:r>
      <w:r w:rsidR="009C184F">
        <w:t xml:space="preserve"> Finance</w:t>
      </w:r>
      <w:r w:rsidR="00D069F8">
        <w:t xml:space="preserve"> </w:t>
      </w:r>
      <w:r w:rsidR="00206AAA" w:rsidRPr="00206AAA">
        <w:t xml:space="preserve">functions, such as </w:t>
      </w:r>
      <w:r w:rsidR="00875E3B">
        <w:t>procurement</w:t>
      </w:r>
      <w:r w:rsidR="00206AAA" w:rsidRPr="00206AAA">
        <w:t xml:space="preserve">. </w:t>
      </w:r>
    </w:p>
    <w:p w:rsidR="000F5E6E" w:rsidRDefault="00EB1EE1" w:rsidP="000C4892">
      <w:pPr>
        <w:pStyle w:val="Text"/>
      </w:pPr>
      <w:r>
        <w:t xml:space="preserve">The </w:t>
      </w:r>
      <w:r w:rsidR="00331D30">
        <w:t>IT administrator can configure —and the Service Level Dashboard can display—a maximum of six service levels per dashboard. The t</w:t>
      </w:r>
      <w:r>
        <w:t xml:space="preserve">racked service levels </w:t>
      </w:r>
      <w:r w:rsidR="00137F47">
        <w:t>are displayed in alphabetical order based on their display names.</w:t>
      </w:r>
      <w:r w:rsidR="000C4892">
        <w:t xml:space="preserve"> By default the worst performing service level is selected automatically</w:t>
      </w:r>
      <w:r>
        <w:t xml:space="preserve"> when a user visits the site. </w:t>
      </w:r>
      <w:r w:rsidR="002D06F6">
        <w:t>When a service level is selected, the entire tile changes to red or green.</w:t>
      </w:r>
      <w:r w:rsidR="00B05501">
        <w:t xml:space="preserve"> </w:t>
      </w:r>
    </w:p>
    <w:p w:rsidR="000C4892" w:rsidRDefault="00EB1EE1" w:rsidP="000C4892">
      <w:pPr>
        <w:pStyle w:val="Text"/>
      </w:pPr>
      <w:r>
        <w:t xml:space="preserve">The data in the </w:t>
      </w:r>
      <w:r w:rsidR="00070CF9">
        <w:t>three</w:t>
      </w:r>
      <w:r w:rsidR="009C184F">
        <w:t xml:space="preserve"> Web P</w:t>
      </w:r>
      <w:r>
        <w:t xml:space="preserve">arts </w:t>
      </w:r>
      <w:r w:rsidR="00070CF9">
        <w:t xml:space="preserve">located </w:t>
      </w:r>
      <w:r w:rsidR="00331D30">
        <w:t>underneath</w:t>
      </w:r>
      <w:r w:rsidR="00070CF9">
        <w:t xml:space="preserve"> th</w:t>
      </w:r>
      <w:r w:rsidR="00331D30">
        <w:t>e</w:t>
      </w:r>
      <w:r w:rsidR="00070CF9">
        <w:t xml:space="preserve"> </w:t>
      </w:r>
      <w:r w:rsidR="00331D30">
        <w:t xml:space="preserve">Service Levels Web </w:t>
      </w:r>
      <w:r w:rsidR="00070CF9">
        <w:t xml:space="preserve">Part </w:t>
      </w:r>
      <w:r>
        <w:t xml:space="preserve">reflect </w:t>
      </w:r>
      <w:r w:rsidR="009C184F">
        <w:t xml:space="preserve">the </w:t>
      </w:r>
      <w:r w:rsidR="000F5E6E">
        <w:t>service level</w:t>
      </w:r>
      <w:r w:rsidR="009C184F">
        <w:t xml:space="preserve"> that is selected in the Service Levels Web Part</w:t>
      </w:r>
      <w:r>
        <w:t xml:space="preserve">. </w:t>
      </w:r>
      <w:r w:rsidR="002838C2">
        <w:t xml:space="preserve">When </w:t>
      </w:r>
      <w:r w:rsidR="000F5E6E">
        <w:t>y</w:t>
      </w:r>
      <w:r w:rsidR="00260E16">
        <w:t xml:space="preserve">ou </w:t>
      </w:r>
      <w:r w:rsidR="002D06F6">
        <w:t>click a</w:t>
      </w:r>
      <w:r w:rsidR="002838C2">
        <w:t xml:space="preserve"> different service level</w:t>
      </w:r>
      <w:r w:rsidR="002D06F6">
        <w:t xml:space="preserve"> </w:t>
      </w:r>
      <w:r w:rsidR="00740276">
        <w:t xml:space="preserve">tile </w:t>
      </w:r>
      <w:r w:rsidR="002D06F6">
        <w:t>to select it</w:t>
      </w:r>
      <w:r w:rsidR="002838C2">
        <w:t xml:space="preserve">, </w:t>
      </w:r>
      <w:r w:rsidR="003864D0">
        <w:t xml:space="preserve">the </w:t>
      </w:r>
      <w:r w:rsidR="002C7D9B">
        <w:t xml:space="preserve">related </w:t>
      </w:r>
      <w:r w:rsidR="002838C2">
        <w:t xml:space="preserve">Web Parts </w:t>
      </w:r>
      <w:r w:rsidR="003864D0">
        <w:t>update accordingly.</w:t>
      </w:r>
      <w:r w:rsidR="00B05501">
        <w:t xml:space="preserve"> </w:t>
      </w:r>
    </w:p>
    <w:p w:rsidR="000C4892" w:rsidRDefault="000C4892" w:rsidP="000C4892">
      <w:pPr>
        <w:pStyle w:val="Text"/>
      </w:pPr>
      <w:r>
        <w:t xml:space="preserve">The service level displays green or red icons </w:t>
      </w:r>
      <w:r w:rsidR="001E7F09">
        <w:t xml:space="preserve">in </w:t>
      </w:r>
      <w:r w:rsidR="002838C2">
        <w:t xml:space="preserve">the upper left </w:t>
      </w:r>
      <w:r w:rsidR="000F5E6E">
        <w:t xml:space="preserve">corner </w:t>
      </w:r>
      <w:r>
        <w:t>to indicate its current state.</w:t>
      </w:r>
    </w:p>
    <w:p w:rsidR="00307263" w:rsidRDefault="00900105" w:rsidP="00307263">
      <w:pPr>
        <w:pStyle w:val="Text"/>
        <w:ind w:left="360" w:hanging="360"/>
      </w:pPr>
      <w:r>
        <w:rPr>
          <w:b/>
          <w:noProof/>
        </w:rPr>
        <w:drawing>
          <wp:inline distT="0" distB="0" distL="0" distR="0">
            <wp:extent cx="228600" cy="219075"/>
            <wp:effectExtent l="0" t="0" r="0" b="0"/>
            <wp:docPr id="6" name="Picture 3" descr="green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selected"/>
                    <pic:cNvPicPr>
                      <a:picLocks noChangeAspect="1" noChangeArrowheads="1"/>
                    </pic:cNvPicPr>
                  </pic:nvPicPr>
                  <pic:blipFill>
                    <a:blip r:embed="rId34"/>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00307263" w:rsidRPr="008C1CA6">
        <w:rPr>
          <w:b/>
        </w:rPr>
        <w:t>Green state</w:t>
      </w:r>
      <w:r w:rsidR="00307263">
        <w:t xml:space="preserve">. Denotes </w:t>
      </w:r>
      <w:r w:rsidR="008964DF">
        <w:t xml:space="preserve">that </w:t>
      </w:r>
      <w:r w:rsidR="00307263">
        <w:t xml:space="preserve">all of the </w:t>
      </w:r>
      <w:r w:rsidR="0008023C">
        <w:t>SLOs</w:t>
      </w:r>
      <w:r w:rsidR="00307263">
        <w:t xml:space="preserve"> in all of </w:t>
      </w:r>
      <w:r w:rsidR="006805F3">
        <w:t xml:space="preserve">the service level’s </w:t>
      </w:r>
      <w:r w:rsidR="00307263">
        <w:t>managed entities are meeting the target goals.</w:t>
      </w:r>
    </w:p>
    <w:p w:rsidR="006A1CF6" w:rsidRDefault="00307263" w:rsidP="00307263">
      <w:pPr>
        <w:pStyle w:val="Text"/>
        <w:ind w:left="360" w:hanging="360"/>
      </w:pPr>
      <w:r>
        <w:object w:dxaOrig="387"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o:ole="">
            <v:imagedata r:id="rId35" o:title=""/>
          </v:shape>
          <o:OLEObject Type="Embed" ProgID="Visio.Drawing.11" ShapeID="_x0000_i1025" DrawAspect="Content" ObjectID="_1304405759" r:id="rId36"/>
        </w:object>
      </w:r>
      <w:r w:rsidRPr="008C1CA6">
        <w:rPr>
          <w:b/>
        </w:rPr>
        <w:t>Red state</w:t>
      </w:r>
      <w:r>
        <w:t xml:space="preserve">. Denotes that one or more of the </w:t>
      </w:r>
      <w:r w:rsidR="0008023C">
        <w:t>SLOs</w:t>
      </w:r>
      <w:r>
        <w:t xml:space="preserve"> in any of </w:t>
      </w:r>
      <w:r w:rsidR="0098509C">
        <w:t xml:space="preserve">the service level’s </w:t>
      </w:r>
      <w:r>
        <w:t xml:space="preserve">managed entities </w:t>
      </w:r>
      <w:r w:rsidR="00EB1EE1">
        <w:t xml:space="preserve">is not </w:t>
      </w:r>
      <w:r>
        <w:t>meeting the target goal.</w:t>
      </w:r>
    </w:p>
    <w:p w:rsidR="00F12AA1" w:rsidRDefault="005E6FA3" w:rsidP="00D9075E">
      <w:pPr>
        <w:pStyle w:val="Heading2"/>
      </w:pPr>
      <w:bookmarkStart w:id="26" w:name="_Toc229992155"/>
      <w:r>
        <w:t xml:space="preserve">Selected Service Level </w:t>
      </w:r>
      <w:r w:rsidR="00740276">
        <w:t xml:space="preserve">Targets </w:t>
      </w:r>
      <w:r w:rsidR="00FD4B5A">
        <w:t>Web Part</w:t>
      </w:r>
      <w:bookmarkEnd w:id="26"/>
    </w:p>
    <w:p w:rsidR="000F5E6E" w:rsidRDefault="00900105" w:rsidP="000F5E6E">
      <w:pPr>
        <w:pStyle w:val="Figure"/>
      </w:pPr>
      <w:r>
        <w:rPr>
          <w:noProof/>
        </w:rPr>
        <w:drawing>
          <wp:inline distT="0" distB="0" distL="0" distR="0">
            <wp:extent cx="2400300" cy="1971675"/>
            <wp:effectExtent l="19050" t="0" r="0" b="0"/>
            <wp:docPr id="8" name="Picture 14" descr="Selected Service Levels SLOs Web 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lected Service Levels SLOs Web Part.png"/>
                    <pic:cNvPicPr>
                      <a:picLocks noChangeAspect="1" noChangeArrowheads="1"/>
                    </pic:cNvPicPr>
                  </pic:nvPicPr>
                  <pic:blipFill>
                    <a:blip r:embed="rId37"/>
                    <a:srcRect/>
                    <a:stretch>
                      <a:fillRect/>
                    </a:stretch>
                  </pic:blipFill>
                  <pic:spPr bwMode="auto">
                    <a:xfrm>
                      <a:off x="0" y="0"/>
                      <a:ext cx="2400300" cy="1971675"/>
                    </a:xfrm>
                    <a:prstGeom prst="rect">
                      <a:avLst/>
                    </a:prstGeom>
                    <a:noFill/>
                    <a:ln w="9525">
                      <a:noFill/>
                      <a:miter lim="800000"/>
                      <a:headEnd/>
                      <a:tailEnd/>
                    </a:ln>
                  </pic:spPr>
                </pic:pic>
              </a:graphicData>
            </a:graphic>
          </wp:inline>
        </w:drawing>
      </w:r>
    </w:p>
    <w:p w:rsidR="007C0DB3" w:rsidRDefault="005E77DE">
      <w:pPr>
        <w:pStyle w:val="Label"/>
      </w:pPr>
      <w:r>
        <w:t xml:space="preserve">Figure </w:t>
      </w:r>
      <w:r w:rsidR="00D268D5">
        <w:t>6</w:t>
      </w:r>
      <w:r w:rsidR="005434B3">
        <w:t xml:space="preserve">. </w:t>
      </w:r>
      <w:r w:rsidR="00875E3B">
        <w:t xml:space="preserve">Selected </w:t>
      </w:r>
      <w:r w:rsidR="00930176">
        <w:t xml:space="preserve">Service </w:t>
      </w:r>
      <w:r w:rsidR="00875E3B">
        <w:t xml:space="preserve">Level </w:t>
      </w:r>
      <w:r w:rsidR="00740276">
        <w:t xml:space="preserve">Targets </w:t>
      </w:r>
      <w:r w:rsidR="005434B3">
        <w:t xml:space="preserve">Web Part </w:t>
      </w:r>
    </w:p>
    <w:p w:rsidR="008C1CA6" w:rsidRDefault="00D23173" w:rsidP="008C1CA6">
      <w:pPr>
        <w:pStyle w:val="Text"/>
      </w:pPr>
      <w:r>
        <w:t xml:space="preserve">The </w:t>
      </w:r>
      <w:r w:rsidR="00875E3B">
        <w:t xml:space="preserve">Selected Service Level </w:t>
      </w:r>
      <w:r w:rsidR="00740276">
        <w:t xml:space="preserve">Targets </w:t>
      </w:r>
      <w:r w:rsidR="00875E3B">
        <w:t>Web Part</w:t>
      </w:r>
      <w:r>
        <w:t xml:space="preserve"> shows </w:t>
      </w:r>
      <w:r w:rsidR="008C1CA6">
        <w:t>the display names of the</w:t>
      </w:r>
      <w:r w:rsidR="0098509C">
        <w:t xml:space="preserve"> </w:t>
      </w:r>
      <w:r w:rsidR="00A61867">
        <w:t>instances</w:t>
      </w:r>
      <w:r w:rsidR="0098509C">
        <w:t xml:space="preserve"> for the</w:t>
      </w:r>
      <w:r w:rsidR="008C1CA6">
        <w:t xml:space="preserve"> service level</w:t>
      </w:r>
      <w:r w:rsidR="00875E3B">
        <w:t xml:space="preserve"> selected</w:t>
      </w:r>
      <w:r w:rsidR="008C1CA6">
        <w:t xml:space="preserve">. </w:t>
      </w:r>
      <w:r w:rsidR="00740276">
        <w:t xml:space="preserve">(Note that the name of the Web Part that displays on the screen will reflect the actual service level selected.) </w:t>
      </w:r>
      <w:r w:rsidR="008C1CA6">
        <w:t xml:space="preserve">By default the worst performing </w:t>
      </w:r>
      <w:r w:rsidR="001D176B">
        <w:t xml:space="preserve">instance </w:t>
      </w:r>
      <w:r w:rsidR="008C1CA6">
        <w:t xml:space="preserve">is </w:t>
      </w:r>
      <w:r w:rsidR="0098509C">
        <w:t xml:space="preserve">at </w:t>
      </w:r>
      <w:r w:rsidR="008C1CA6">
        <w:t>the top</w:t>
      </w:r>
      <w:r w:rsidR="0098509C">
        <w:t xml:space="preserve"> of the list</w:t>
      </w:r>
      <w:r w:rsidR="008C1CA6">
        <w:t xml:space="preserve"> and is selected automatically. However</w:t>
      </w:r>
      <w:r w:rsidR="0098509C">
        <w:t>,</w:t>
      </w:r>
      <w:r>
        <w:t xml:space="preserve"> users can select which </w:t>
      </w:r>
      <w:r w:rsidR="00A61867">
        <w:t xml:space="preserve">instance </w:t>
      </w:r>
      <w:r w:rsidR="0098509C">
        <w:t xml:space="preserve">to view. </w:t>
      </w:r>
    </w:p>
    <w:p w:rsidR="006A1CF6" w:rsidRDefault="008C1CA6" w:rsidP="008C1CA6">
      <w:pPr>
        <w:pStyle w:val="Text"/>
      </w:pPr>
      <w:r>
        <w:t xml:space="preserve">The </w:t>
      </w:r>
      <w:r w:rsidR="001D176B">
        <w:t>instances</w:t>
      </w:r>
      <w:r>
        <w:t xml:space="preserve"> display green or red icons to indicate their state.</w:t>
      </w:r>
    </w:p>
    <w:p w:rsidR="008C1CA6" w:rsidRDefault="00900105" w:rsidP="008C1CA6">
      <w:pPr>
        <w:pStyle w:val="Text"/>
        <w:ind w:left="360" w:hanging="360"/>
      </w:pPr>
      <w:r>
        <w:rPr>
          <w:noProof/>
        </w:rPr>
        <w:drawing>
          <wp:inline distT="0" distB="0" distL="0" distR="0">
            <wp:extent cx="228600" cy="219075"/>
            <wp:effectExtent l="0" t="0" r="0" b="0"/>
            <wp:docPr id="9" name="Picture 3" descr="green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selected"/>
                    <pic:cNvPicPr>
                      <a:picLocks noChangeAspect="1" noChangeArrowheads="1"/>
                    </pic:cNvPicPr>
                  </pic:nvPicPr>
                  <pic:blipFill>
                    <a:blip r:embed="rId34"/>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008C1CA6" w:rsidRPr="008C1CA6">
        <w:rPr>
          <w:b/>
        </w:rPr>
        <w:t>Green state</w:t>
      </w:r>
      <w:r w:rsidR="008C1CA6">
        <w:t xml:space="preserve">. Denotes </w:t>
      </w:r>
      <w:r w:rsidR="0098509C">
        <w:t xml:space="preserve">that </w:t>
      </w:r>
      <w:r w:rsidR="008C1CA6">
        <w:t xml:space="preserve">all of </w:t>
      </w:r>
      <w:r w:rsidR="0098509C">
        <w:t xml:space="preserve">the </w:t>
      </w:r>
      <w:r w:rsidR="00A61867">
        <w:t>service level instance</w:t>
      </w:r>
      <w:r w:rsidR="009C4713">
        <w:t>’s</w:t>
      </w:r>
      <w:r w:rsidR="0098509C">
        <w:t xml:space="preserve"> </w:t>
      </w:r>
      <w:r w:rsidR="0008023C">
        <w:t>SLOs</w:t>
      </w:r>
      <w:r w:rsidR="008C1CA6">
        <w:t xml:space="preserve"> are meeting their target goals.</w:t>
      </w:r>
    </w:p>
    <w:p w:rsidR="000C4892" w:rsidRDefault="008C1CA6" w:rsidP="008C1CA6">
      <w:pPr>
        <w:pStyle w:val="Text"/>
        <w:ind w:left="360" w:hanging="360"/>
      </w:pPr>
      <w:r>
        <w:object w:dxaOrig="387" w:dyaOrig="375">
          <v:shape id="_x0000_i1026" type="#_x0000_t75" style="width:19.5pt;height:19.5pt" o:ole="">
            <v:imagedata r:id="rId35" o:title=""/>
          </v:shape>
          <o:OLEObject Type="Embed" ProgID="Visio.Drawing.11" ShapeID="_x0000_i1026" DrawAspect="Content" ObjectID="_1304405760" r:id="rId38"/>
        </w:object>
      </w:r>
      <w:r w:rsidRPr="008C1CA6">
        <w:rPr>
          <w:b/>
        </w:rPr>
        <w:t>Red state</w:t>
      </w:r>
      <w:r>
        <w:t xml:space="preserve">. Denotes </w:t>
      </w:r>
      <w:r w:rsidR="0098509C">
        <w:t xml:space="preserve">that </w:t>
      </w:r>
      <w:r>
        <w:t xml:space="preserve">one or more of the </w:t>
      </w:r>
      <w:r w:rsidR="009C4713">
        <w:t>service level instance’s</w:t>
      </w:r>
      <w:r w:rsidR="0098509C">
        <w:t xml:space="preserve"> </w:t>
      </w:r>
      <w:r w:rsidR="0008023C">
        <w:t>SLOs</w:t>
      </w:r>
      <w:r>
        <w:t xml:space="preserve"> is</w:t>
      </w:r>
      <w:r w:rsidR="0098509C">
        <w:t xml:space="preserve"> not</w:t>
      </w:r>
      <w:r>
        <w:t xml:space="preserve"> meeting its target goal.</w:t>
      </w:r>
    </w:p>
    <w:p w:rsidR="00A83179" w:rsidRDefault="00A83179" w:rsidP="00A83179">
      <w:pPr>
        <w:pStyle w:val="Heading2"/>
      </w:pPr>
      <w:bookmarkStart w:id="27" w:name="_Toc229992156"/>
      <w:r>
        <w:lastRenderedPageBreak/>
        <w:t>Service Level Objective Web Part</w:t>
      </w:r>
      <w:bookmarkEnd w:id="27"/>
    </w:p>
    <w:p w:rsidR="000F5E6E" w:rsidRDefault="00900105" w:rsidP="000F5E6E">
      <w:pPr>
        <w:pStyle w:val="Figure"/>
      </w:pPr>
      <w:r>
        <w:rPr>
          <w:noProof/>
        </w:rPr>
        <w:drawing>
          <wp:inline distT="0" distB="0" distL="0" distR="0">
            <wp:extent cx="3333750" cy="790575"/>
            <wp:effectExtent l="19050" t="0" r="0" b="0"/>
            <wp:docPr id="11" name="Picture 16" descr="SLO Web 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LO Web Part.png"/>
                    <pic:cNvPicPr>
                      <a:picLocks noChangeAspect="1" noChangeArrowheads="1"/>
                    </pic:cNvPicPr>
                  </pic:nvPicPr>
                  <pic:blipFill>
                    <a:blip r:embed="rId39"/>
                    <a:srcRect/>
                    <a:stretch>
                      <a:fillRect/>
                    </a:stretch>
                  </pic:blipFill>
                  <pic:spPr bwMode="auto">
                    <a:xfrm>
                      <a:off x="0" y="0"/>
                      <a:ext cx="3333750" cy="790575"/>
                    </a:xfrm>
                    <a:prstGeom prst="rect">
                      <a:avLst/>
                    </a:prstGeom>
                    <a:noFill/>
                    <a:ln w="9525">
                      <a:noFill/>
                      <a:miter lim="800000"/>
                      <a:headEnd/>
                      <a:tailEnd/>
                    </a:ln>
                  </pic:spPr>
                </pic:pic>
              </a:graphicData>
            </a:graphic>
          </wp:inline>
        </w:drawing>
      </w:r>
    </w:p>
    <w:p w:rsidR="007C0DB3" w:rsidRDefault="00D268D5" w:rsidP="00C65858">
      <w:pPr>
        <w:pStyle w:val="Label"/>
      </w:pPr>
      <w:r>
        <w:t>Figure 7</w:t>
      </w:r>
      <w:r w:rsidR="00E704F0">
        <w:t xml:space="preserve">. </w:t>
      </w:r>
      <w:r w:rsidR="00C65858">
        <w:t>Service Level Objective Web Part</w:t>
      </w:r>
    </w:p>
    <w:p w:rsidR="00F12AA1" w:rsidRDefault="00D92D7F">
      <w:pPr>
        <w:pStyle w:val="Text"/>
      </w:pPr>
      <w:r w:rsidRPr="00875E3B">
        <w:t xml:space="preserve">The Service Level Objective </w:t>
      </w:r>
      <w:r w:rsidR="00A83179" w:rsidRPr="00875E3B">
        <w:t>Web Part displays SLOs for the selected service level</w:t>
      </w:r>
      <w:r w:rsidR="006901E2">
        <w:t xml:space="preserve"> </w:t>
      </w:r>
      <w:r w:rsidR="00D2786C">
        <w:t xml:space="preserve">instance in </w:t>
      </w:r>
      <w:r w:rsidR="006901E2">
        <w:t>the ascending order of</w:t>
      </w:r>
      <w:r w:rsidR="00B05501">
        <w:t xml:space="preserve"> </w:t>
      </w:r>
      <w:r w:rsidR="006901E2">
        <w:t>performance, with the worst performing displayed first. To select a different SLO, click the SLO name in this Web Part. The dashboard uses Dundas Gauges to display actual values and</w:t>
      </w:r>
      <w:r w:rsidR="00D2786C">
        <w:t xml:space="preserve"> </w:t>
      </w:r>
      <w:r w:rsidR="006901E2">
        <w:t>to indicate whether service level goals are met. Each</w:t>
      </w:r>
      <w:r w:rsidR="00A83179" w:rsidRPr="00875E3B">
        <w:t xml:space="preserve"> SLO can </w:t>
      </w:r>
      <w:r w:rsidR="00A90C2F">
        <w:t>have</w:t>
      </w:r>
      <w:r w:rsidR="00A83179" w:rsidRPr="00875E3B">
        <w:t xml:space="preserve"> single or multiple instances. </w:t>
      </w:r>
    </w:p>
    <w:p w:rsidR="00624E0C" w:rsidRDefault="00624E0C" w:rsidP="00624E0C">
      <w:pPr>
        <w:pStyle w:val="Heading3"/>
      </w:pPr>
      <w:bookmarkStart w:id="28" w:name="_Toc229992157"/>
      <w:r>
        <w:t>Components</w:t>
      </w:r>
      <w:r w:rsidR="008E165F">
        <w:t xml:space="preserve"> Description</w:t>
      </w:r>
      <w:bookmarkEnd w:id="28"/>
    </w:p>
    <w:p w:rsidR="00A83179" w:rsidRDefault="00A83179" w:rsidP="00A83179">
      <w:pPr>
        <w:pStyle w:val="Text"/>
      </w:pPr>
      <w:r>
        <w:t>The following list describes the different values present</w:t>
      </w:r>
      <w:r w:rsidR="006926FA">
        <w:t>ed</w:t>
      </w:r>
      <w:r>
        <w:t xml:space="preserve"> on </w:t>
      </w:r>
      <w:r w:rsidR="001761FB">
        <w:t xml:space="preserve">this </w:t>
      </w:r>
      <w:r>
        <w:t>Web Part:</w:t>
      </w:r>
    </w:p>
    <w:p w:rsidR="00F91A08" w:rsidRDefault="00F91A08" w:rsidP="00F91A08">
      <w:pPr>
        <w:pStyle w:val="BulletedList1"/>
      </w:pPr>
      <w:r w:rsidRPr="00A83179">
        <w:rPr>
          <w:b/>
        </w:rPr>
        <w:t xml:space="preserve">Green </w:t>
      </w:r>
      <w:r w:rsidR="008C37D8">
        <w:rPr>
          <w:b/>
        </w:rPr>
        <w:t xml:space="preserve">scale on the </w:t>
      </w:r>
      <w:r w:rsidRPr="00A83179">
        <w:rPr>
          <w:b/>
        </w:rPr>
        <w:t>gauge</w:t>
      </w:r>
      <w:r>
        <w:t xml:space="preserve">. </w:t>
      </w:r>
      <w:r w:rsidR="006D34EF">
        <w:t>The p</w:t>
      </w:r>
      <w:r w:rsidR="009D71FD">
        <w:t>ointer point</w:t>
      </w:r>
      <w:r w:rsidR="006D34EF">
        <w:t xml:space="preserve">s </w:t>
      </w:r>
      <w:r w:rsidR="009D71FD">
        <w:t xml:space="preserve">to </w:t>
      </w:r>
      <w:r w:rsidR="006D34EF">
        <w:t xml:space="preserve">the </w:t>
      </w:r>
      <w:r w:rsidR="009D71FD">
        <w:t>green</w:t>
      </w:r>
      <w:r w:rsidR="006D34EF">
        <w:t xml:space="preserve"> scale when </w:t>
      </w:r>
      <w:r>
        <w:t xml:space="preserve">all of </w:t>
      </w:r>
      <w:r w:rsidR="00245342">
        <w:t>the</w:t>
      </w:r>
      <w:r>
        <w:t xml:space="preserve"> SLO instances are meeting their target goals.</w:t>
      </w:r>
    </w:p>
    <w:p w:rsidR="005434B3" w:rsidRDefault="00F91A08" w:rsidP="00F91A08">
      <w:pPr>
        <w:pStyle w:val="BulletedList1"/>
      </w:pPr>
      <w:r w:rsidRPr="00A83179">
        <w:rPr>
          <w:b/>
        </w:rPr>
        <w:t xml:space="preserve">Red </w:t>
      </w:r>
      <w:r w:rsidR="008C37D8">
        <w:rPr>
          <w:b/>
        </w:rPr>
        <w:t xml:space="preserve">scale on the </w:t>
      </w:r>
      <w:r w:rsidRPr="00A83179">
        <w:rPr>
          <w:b/>
        </w:rPr>
        <w:t>gauge</w:t>
      </w:r>
      <w:r w:rsidR="00E52AFA" w:rsidRPr="00E52AFA">
        <w:rPr>
          <w:b/>
        </w:rPr>
        <w:t>.</w:t>
      </w:r>
      <w:r w:rsidR="00E52AFA">
        <w:t xml:space="preserve"> </w:t>
      </w:r>
      <w:r w:rsidR="006D34EF">
        <w:t xml:space="preserve">The pointer points to the red scale when </w:t>
      </w:r>
      <w:r>
        <w:t xml:space="preserve">one or more of the SLO instances is not meeting its </w:t>
      </w:r>
      <w:r w:rsidR="005434B3">
        <w:t>target goal</w:t>
      </w:r>
      <w:r w:rsidR="00D92D7F">
        <w:t>.</w:t>
      </w:r>
    </w:p>
    <w:p w:rsidR="00F91A08" w:rsidRDefault="005434B3" w:rsidP="00F91A08">
      <w:pPr>
        <w:pStyle w:val="BulletedList1"/>
      </w:pPr>
      <w:r>
        <w:rPr>
          <w:b/>
        </w:rPr>
        <w:t>SLO name</w:t>
      </w:r>
      <w:r>
        <w:t>.</w:t>
      </w:r>
      <w:r w:rsidR="008C37D8">
        <w:t xml:space="preserve"> </w:t>
      </w:r>
      <w:r w:rsidR="00E52AFA">
        <w:t xml:space="preserve">The name of the SLO as defined in </w:t>
      </w:r>
      <w:r w:rsidR="00D92D7F">
        <w:t xml:space="preserve">the </w:t>
      </w:r>
      <w:r w:rsidR="00E52AFA">
        <w:t>Operations Manager Service Level Tracking</w:t>
      </w:r>
      <w:r w:rsidR="00D92D7F">
        <w:t xml:space="preserve"> feature.</w:t>
      </w:r>
    </w:p>
    <w:p w:rsidR="00F91A08" w:rsidRDefault="00F91A08" w:rsidP="00F91A08">
      <w:pPr>
        <w:pStyle w:val="BulletedList1"/>
      </w:pPr>
      <w:r w:rsidRPr="00A83179">
        <w:rPr>
          <w:b/>
        </w:rPr>
        <w:t>Goal</w:t>
      </w:r>
      <w:r>
        <w:t xml:space="preserve">. This metric indicates the target that the SLO strives to meet. </w:t>
      </w:r>
    </w:p>
    <w:p w:rsidR="00A83179" w:rsidRDefault="00A83179" w:rsidP="00A83179">
      <w:pPr>
        <w:pStyle w:val="BulletedList1"/>
      </w:pPr>
      <w:r w:rsidRPr="00A83179">
        <w:rPr>
          <w:b/>
        </w:rPr>
        <w:t>Actual</w:t>
      </w:r>
      <w:r>
        <w:t xml:space="preserve">. This metric </w:t>
      </w:r>
      <w:r w:rsidR="009D71FD">
        <w:t xml:space="preserve">(displayed in the box below the gauge) </w:t>
      </w:r>
      <w:r>
        <w:t xml:space="preserve">indicates the </w:t>
      </w:r>
      <w:r w:rsidR="00140D67">
        <w:t xml:space="preserve">current </w:t>
      </w:r>
      <w:r w:rsidR="00E704F0">
        <w:t>value</w:t>
      </w:r>
      <w:r w:rsidR="006926FA">
        <w:t xml:space="preserve"> of the SLO</w:t>
      </w:r>
      <w:r w:rsidR="005E77DE">
        <w:t>. Th</w:t>
      </w:r>
      <w:r w:rsidR="00C65858">
        <w:t>e value</w:t>
      </w:r>
      <w:r w:rsidR="005E77DE">
        <w:t xml:space="preserve"> can be </w:t>
      </w:r>
      <w:r w:rsidR="00E704F0">
        <w:t xml:space="preserve">a percentage </w:t>
      </w:r>
      <w:r w:rsidR="005E77DE">
        <w:t xml:space="preserve">or an absolute number, depending on the </w:t>
      </w:r>
      <w:r w:rsidR="00C65858">
        <w:t xml:space="preserve">SLO </w:t>
      </w:r>
      <w:r w:rsidR="005E77DE">
        <w:t>type</w:t>
      </w:r>
      <w:r w:rsidR="00C65858">
        <w:t>.</w:t>
      </w:r>
    </w:p>
    <w:p w:rsidR="00A83179" w:rsidRDefault="00DE40A6" w:rsidP="00A83179">
      <w:pPr>
        <w:pStyle w:val="BulletedList1"/>
      </w:pPr>
      <w:r>
        <w:rPr>
          <w:b/>
        </w:rPr>
        <w:t>T</w:t>
      </w:r>
      <w:r w:rsidR="00A83179" w:rsidRPr="00A83179">
        <w:rPr>
          <w:b/>
        </w:rPr>
        <w:t>otal</w:t>
      </w:r>
      <w:r w:rsidR="00A83179">
        <w:t xml:space="preserve">. This is the total number of instances for which the </w:t>
      </w:r>
      <w:r w:rsidR="006926FA">
        <w:t>SLO</w:t>
      </w:r>
      <w:r w:rsidR="00A83179">
        <w:t xml:space="preserve"> is defined.</w:t>
      </w:r>
    </w:p>
    <w:p w:rsidR="00D2786C" w:rsidRDefault="00A83179" w:rsidP="00A83179">
      <w:pPr>
        <w:pStyle w:val="BulletedList1"/>
      </w:pPr>
      <w:r w:rsidRPr="00A83179">
        <w:rPr>
          <w:b/>
        </w:rPr>
        <w:t>Failed</w:t>
      </w:r>
      <w:r>
        <w:t xml:space="preserve">. This is the total number of failed instances of the defined </w:t>
      </w:r>
      <w:r w:rsidR="006926FA">
        <w:t>SLO.</w:t>
      </w:r>
    </w:p>
    <w:p w:rsidR="00740276" w:rsidRDefault="000221D2" w:rsidP="00740276">
      <w:pPr>
        <w:pStyle w:val="BulletedList1"/>
      </w:pPr>
      <w:r w:rsidRPr="000221D2">
        <w:rPr>
          <w:b/>
        </w:rPr>
        <w:t>MTTR</w:t>
      </w:r>
      <w:r>
        <w:t xml:space="preserve">. </w:t>
      </w:r>
      <w:r w:rsidR="00F91A08">
        <w:t xml:space="preserve">The </w:t>
      </w:r>
      <w:r w:rsidR="00F91A08" w:rsidRPr="008D3C58">
        <w:rPr>
          <w:b/>
        </w:rPr>
        <w:t>m</w:t>
      </w:r>
      <w:r w:rsidR="00F91A08">
        <w:t xml:space="preserve">ean </w:t>
      </w:r>
      <w:r w:rsidR="00F91A08" w:rsidRPr="008D3C58">
        <w:rPr>
          <w:b/>
        </w:rPr>
        <w:t>t</w:t>
      </w:r>
      <w:r w:rsidR="00F91A08">
        <w:t xml:space="preserve">ime </w:t>
      </w:r>
      <w:r w:rsidR="00F91A08" w:rsidRPr="008D3C58">
        <w:rPr>
          <w:b/>
        </w:rPr>
        <w:t>t</w:t>
      </w:r>
      <w:r w:rsidR="00F91A08">
        <w:t xml:space="preserve">o </w:t>
      </w:r>
      <w:r w:rsidR="00F91A08" w:rsidRPr="008D3C58">
        <w:rPr>
          <w:b/>
        </w:rPr>
        <w:t>r</w:t>
      </w:r>
      <w:r w:rsidR="00F91A08">
        <w:t xml:space="preserve">epair (MTTR) is the average time that an application or group takes to recover from </w:t>
      </w:r>
      <w:r w:rsidR="001A140E">
        <w:t xml:space="preserve">any </w:t>
      </w:r>
      <w:r w:rsidR="00C95011">
        <w:t>failure.</w:t>
      </w:r>
    </w:p>
    <w:p w:rsidR="00C65858" w:rsidRPr="00DE40A6" w:rsidRDefault="00DE40A6" w:rsidP="00A77387">
      <w:pPr>
        <w:pStyle w:val="AlertTextinList1"/>
      </w:pPr>
      <w:r w:rsidRPr="00A77387">
        <w:rPr>
          <w:b/>
        </w:rPr>
        <w:t>Note</w:t>
      </w:r>
      <w:r w:rsidRPr="00D14996">
        <w:t>   </w:t>
      </w:r>
      <w:r w:rsidRPr="00DE40A6">
        <w:t>The dashboard uses th</w:t>
      </w:r>
      <w:r>
        <w:t>e following</w:t>
      </w:r>
      <w:r w:rsidRPr="00DE40A6">
        <w:t xml:space="preserve"> calculation formula: </w:t>
      </w:r>
      <w:r>
        <w:br/>
      </w:r>
      <w:r w:rsidRPr="00DE40A6">
        <w:t>MTTR = Total downtime / total number of failures.</w:t>
      </w:r>
    </w:p>
    <w:p w:rsidR="00F91A08" w:rsidRDefault="00F91A08" w:rsidP="00F91A08">
      <w:pPr>
        <w:pStyle w:val="BulletedList1"/>
      </w:pPr>
      <w:r w:rsidRPr="00A83179">
        <w:rPr>
          <w:b/>
        </w:rPr>
        <w:t>MTBF</w:t>
      </w:r>
      <w:r>
        <w:t>. T</w:t>
      </w:r>
      <w:r w:rsidRPr="008D3C58">
        <w:t>h</w:t>
      </w:r>
      <w:r w:rsidR="00EA0142" w:rsidRPr="008D3C58">
        <w:t>e</w:t>
      </w:r>
      <w:r w:rsidR="00EA0142" w:rsidRPr="00A77387">
        <w:rPr>
          <w:b/>
        </w:rPr>
        <w:t xml:space="preserve"> m</w:t>
      </w:r>
      <w:r w:rsidR="00EA0142" w:rsidRPr="008D3C58">
        <w:t>e</w:t>
      </w:r>
      <w:r>
        <w:t xml:space="preserve">an </w:t>
      </w:r>
      <w:r w:rsidR="00EA0142" w:rsidRPr="00EA0142">
        <w:rPr>
          <w:b/>
        </w:rPr>
        <w:t>t</w:t>
      </w:r>
      <w:r>
        <w:t xml:space="preserve">ime </w:t>
      </w:r>
      <w:r w:rsidRPr="008D3C58">
        <w:rPr>
          <w:b/>
        </w:rPr>
        <w:t>b</w:t>
      </w:r>
      <w:r>
        <w:t xml:space="preserve">etween </w:t>
      </w:r>
      <w:r w:rsidRPr="008D3C58">
        <w:rPr>
          <w:b/>
        </w:rPr>
        <w:t>f</w:t>
      </w:r>
      <w:r>
        <w:t>ailures (MTBF) is the average time between failures for the application or group.</w:t>
      </w:r>
    </w:p>
    <w:p w:rsidR="00A83179" w:rsidRDefault="00D92D7F" w:rsidP="00C95011">
      <w:pPr>
        <w:pStyle w:val="AlertTextinList1"/>
      </w:pPr>
      <w:r w:rsidRPr="00A77387">
        <w:rPr>
          <w:b/>
        </w:rPr>
        <w:t>Note</w:t>
      </w:r>
      <w:r w:rsidR="00740276" w:rsidRPr="00D14996">
        <w:t>   </w:t>
      </w:r>
      <w:r w:rsidR="00740276" w:rsidRPr="00A77387" w:rsidDel="00740276">
        <w:rPr>
          <w:b/>
        </w:rPr>
        <w:t xml:space="preserve"> </w:t>
      </w:r>
      <w:r w:rsidR="00A83179">
        <w:t xml:space="preserve">When </w:t>
      </w:r>
      <w:r w:rsidR="00245342">
        <w:t>a</w:t>
      </w:r>
      <w:r>
        <w:t>n</w:t>
      </w:r>
      <w:r w:rsidR="00245342">
        <w:t xml:space="preserve"> SLO has </w:t>
      </w:r>
      <w:r w:rsidR="00A83179">
        <w:t xml:space="preserve">more than one instance, the worst performing SLO’s </w:t>
      </w:r>
      <w:r w:rsidR="001A140E">
        <w:t>a</w:t>
      </w:r>
      <w:r w:rsidR="00A83179">
        <w:t xml:space="preserve">ctual MTTR and MTBF values </w:t>
      </w:r>
      <w:r w:rsidR="001A140E">
        <w:t>appear</w:t>
      </w:r>
      <w:r w:rsidR="00A83179">
        <w:t xml:space="preserve">. </w:t>
      </w:r>
    </w:p>
    <w:p w:rsidR="00335C21" w:rsidRDefault="00335C21" w:rsidP="00335C21">
      <w:pPr>
        <w:pStyle w:val="Heading3"/>
      </w:pPr>
      <w:bookmarkStart w:id="29" w:name="_Toc229992158"/>
      <w:r>
        <w:t>Uptime and Downtime Calculations</w:t>
      </w:r>
      <w:bookmarkEnd w:id="29"/>
    </w:p>
    <w:p w:rsidR="00335C21" w:rsidRDefault="00335C21" w:rsidP="00335C21">
      <w:pPr>
        <w:pStyle w:val="Text"/>
      </w:pPr>
      <w:r>
        <w:t>Based on the SLO configuration in Operations Manager</w:t>
      </w:r>
      <w:r w:rsidR="001761FB">
        <w:t>,</w:t>
      </w:r>
      <w:r w:rsidR="00FE17AB">
        <w:t xml:space="preserve"> the </w:t>
      </w:r>
      <w:r>
        <w:t xml:space="preserve">states </w:t>
      </w:r>
      <w:r w:rsidR="00FE17AB">
        <w:t xml:space="preserve">that </w:t>
      </w:r>
      <w:r>
        <w:t>account for uptime and downtime</w:t>
      </w:r>
      <w:r w:rsidR="00A416D2">
        <w:t xml:space="preserve"> of the application, group, or class of objects</w:t>
      </w:r>
      <w:r w:rsidR="00FE17AB">
        <w:t xml:space="preserve"> include the following.</w:t>
      </w:r>
    </w:p>
    <w:p w:rsidR="00335C21" w:rsidRDefault="00335C21" w:rsidP="00335C21">
      <w:pPr>
        <w:pStyle w:val="BulletedList1"/>
      </w:pPr>
      <w:r>
        <w:t>Unplanned Maintenance</w:t>
      </w:r>
    </w:p>
    <w:p w:rsidR="00335C21" w:rsidRDefault="00335C21" w:rsidP="00335C21">
      <w:pPr>
        <w:pStyle w:val="BulletedList1"/>
      </w:pPr>
      <w:r>
        <w:t>Unmonitored</w:t>
      </w:r>
    </w:p>
    <w:p w:rsidR="00335C21" w:rsidRDefault="00335C21" w:rsidP="00335C21">
      <w:pPr>
        <w:pStyle w:val="BulletedList1"/>
      </w:pPr>
      <w:r>
        <w:t>Monitoring unavailable</w:t>
      </w:r>
    </w:p>
    <w:p w:rsidR="00335C21" w:rsidRDefault="00335C21" w:rsidP="00335C21">
      <w:pPr>
        <w:pStyle w:val="BulletedList1"/>
      </w:pPr>
      <w:r>
        <w:t>Monitor disabled</w:t>
      </w:r>
    </w:p>
    <w:p w:rsidR="00335C21" w:rsidRDefault="00335C21" w:rsidP="00335C21">
      <w:pPr>
        <w:pStyle w:val="BulletedList1"/>
      </w:pPr>
      <w:r>
        <w:t>Planned Maintenance</w:t>
      </w:r>
    </w:p>
    <w:p w:rsidR="00335C21" w:rsidRDefault="00335C21" w:rsidP="00335C21">
      <w:pPr>
        <w:pStyle w:val="BulletedList1"/>
      </w:pPr>
      <w:r>
        <w:t>Warning</w:t>
      </w:r>
    </w:p>
    <w:p w:rsidR="00335C21" w:rsidRDefault="00335C21" w:rsidP="00335C21">
      <w:pPr>
        <w:pStyle w:val="Text"/>
      </w:pPr>
      <w:r>
        <w:t xml:space="preserve">When the </w:t>
      </w:r>
      <w:r w:rsidR="00413BE8">
        <w:t>Use Business H</w:t>
      </w:r>
      <w:r>
        <w:t>ours filter is chosen</w:t>
      </w:r>
      <w:r w:rsidR="00413BE8">
        <w:t xml:space="preserve"> in the </w:t>
      </w:r>
      <w:r w:rsidR="008D3C58">
        <w:t xml:space="preserve">Parameters </w:t>
      </w:r>
      <w:r w:rsidR="00140D67">
        <w:t>Web Part</w:t>
      </w:r>
      <w:r>
        <w:t xml:space="preserve">, the dashboard calculates the uptime, downtime and total number of failures for selected business hour time interval only. If the application is down at the start of business hours, that counts as a failure point towards total number of failures. If the application is down at </w:t>
      </w:r>
      <w:r>
        <w:lastRenderedPageBreak/>
        <w:t xml:space="preserve">the end of business hours for the day and is still down at the start of the business on the following day, </w:t>
      </w:r>
      <w:r w:rsidR="00A97F01">
        <w:t xml:space="preserve">this circumstance </w:t>
      </w:r>
      <w:r>
        <w:t xml:space="preserve">is </w:t>
      </w:r>
      <w:r w:rsidR="00A97F01">
        <w:t xml:space="preserve">counted as </w:t>
      </w:r>
      <w:r>
        <w:t>a single failure in the total number of failures. If the application was restored and failed again multiple times during non-business hours, those failures are not counted toward the total number of failures.</w:t>
      </w:r>
    </w:p>
    <w:p w:rsidR="00335C21" w:rsidRDefault="00914401" w:rsidP="00335C21">
      <w:pPr>
        <w:pStyle w:val="Heading2"/>
      </w:pPr>
      <w:bookmarkStart w:id="30" w:name="_Toc229992159"/>
      <w:r>
        <w:t xml:space="preserve">Worst Performing SLO </w:t>
      </w:r>
      <w:r w:rsidR="002007A7">
        <w:t xml:space="preserve">over </w:t>
      </w:r>
      <w:r>
        <w:t>Time Web Part</w:t>
      </w:r>
      <w:bookmarkEnd w:id="30"/>
    </w:p>
    <w:p w:rsidR="00A97F01" w:rsidRDefault="00900105" w:rsidP="00A97F01">
      <w:pPr>
        <w:pStyle w:val="Figure"/>
      </w:pPr>
      <w:r>
        <w:rPr>
          <w:noProof/>
        </w:rPr>
        <w:drawing>
          <wp:inline distT="0" distB="0" distL="0" distR="0">
            <wp:extent cx="4762500" cy="800100"/>
            <wp:effectExtent l="19050" t="0" r="0" b="0"/>
            <wp:docPr id="12" name="Picture 17" descr="SLDV2-Worst Performing SLO Web 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DV2-Worst Performing SLO Web Part.png"/>
                    <pic:cNvPicPr>
                      <a:picLocks noChangeAspect="1" noChangeArrowheads="1"/>
                    </pic:cNvPicPr>
                  </pic:nvPicPr>
                  <pic:blipFill>
                    <a:blip r:embed="rId40"/>
                    <a:srcRect/>
                    <a:stretch>
                      <a:fillRect/>
                    </a:stretch>
                  </pic:blipFill>
                  <pic:spPr bwMode="auto">
                    <a:xfrm>
                      <a:off x="0" y="0"/>
                      <a:ext cx="4762500" cy="800100"/>
                    </a:xfrm>
                    <a:prstGeom prst="rect">
                      <a:avLst/>
                    </a:prstGeom>
                    <a:noFill/>
                    <a:ln w="9525">
                      <a:noFill/>
                      <a:miter lim="800000"/>
                      <a:headEnd/>
                      <a:tailEnd/>
                    </a:ln>
                  </pic:spPr>
                </pic:pic>
              </a:graphicData>
            </a:graphic>
          </wp:inline>
        </w:drawing>
      </w:r>
    </w:p>
    <w:p w:rsidR="00740276" w:rsidRDefault="002007A7" w:rsidP="00740276">
      <w:pPr>
        <w:pStyle w:val="Label"/>
      </w:pPr>
      <w:r>
        <w:t>Figure 8. Worst Performing SLO o</w:t>
      </w:r>
      <w:r w:rsidR="00740276">
        <w:t>ver Time Web Part</w:t>
      </w:r>
    </w:p>
    <w:p w:rsidR="008C1CA6" w:rsidRDefault="00740276" w:rsidP="00335C21">
      <w:pPr>
        <w:pStyle w:val="Text"/>
      </w:pPr>
      <w:r>
        <w:t>This Web Part</w:t>
      </w:r>
      <w:r w:rsidR="00335C21">
        <w:t xml:space="preserve"> displays the actual value of the SLO over a specified period based on the aggregation options. The graph is generated based on the Dashboard Time Period parameter and, by default, displays the worst performing SLO. When </w:t>
      </w:r>
      <w:r w:rsidR="001761FB">
        <w:t xml:space="preserve">you </w:t>
      </w:r>
      <w:r w:rsidR="00335C21">
        <w:t>change the SLO</w:t>
      </w:r>
      <w:r w:rsidR="00920D26">
        <w:t xml:space="preserve"> in the Service Level Objective Web Part</w:t>
      </w:r>
      <w:r w:rsidR="00335C21">
        <w:t xml:space="preserve">, this graph updates based on </w:t>
      </w:r>
      <w:r w:rsidR="001761FB">
        <w:t>your</w:t>
      </w:r>
      <w:r w:rsidR="00335C21">
        <w:t xml:space="preserve"> selection.</w:t>
      </w:r>
    </w:p>
    <w:p w:rsidR="00942767" w:rsidRDefault="00942767">
      <w:pPr>
        <w:spacing w:after="0" w:line="240" w:lineRule="auto"/>
        <w:rPr>
          <w:rFonts w:ascii="Arial Black" w:eastAsia="Times New Roman" w:hAnsi="Arial Black" w:cs="Times New Roman"/>
          <w:b/>
          <w:color w:val="000000"/>
          <w:kern w:val="24"/>
          <w:sz w:val="36"/>
          <w:szCs w:val="36"/>
        </w:rPr>
      </w:pPr>
      <w:bookmarkStart w:id="31" w:name="_Toc229992160"/>
      <w:r>
        <w:rPr>
          <w:b/>
        </w:rPr>
        <w:br w:type="page"/>
      </w:r>
    </w:p>
    <w:p w:rsidR="00CA22B0" w:rsidRPr="0094438C" w:rsidRDefault="006B4EEF" w:rsidP="00CA22B0">
      <w:pPr>
        <w:pStyle w:val="Heading1"/>
        <w:rPr>
          <w:b/>
        </w:rPr>
      </w:pPr>
      <w:r>
        <w:rPr>
          <w:b/>
        </w:rPr>
        <w:lastRenderedPageBreak/>
        <w:t>References</w:t>
      </w:r>
      <w:bookmarkEnd w:id="31"/>
    </w:p>
    <w:p w:rsidR="00CA22B0" w:rsidRDefault="00CA22B0" w:rsidP="00CA22B0">
      <w:pPr>
        <w:pStyle w:val="Text"/>
      </w:pPr>
      <w:r>
        <w:t xml:space="preserve">The following list </w:t>
      </w:r>
      <w:r w:rsidR="001A140E">
        <w:t xml:space="preserve">includes </w:t>
      </w:r>
      <w:r>
        <w:t xml:space="preserve">the additional resources to which this guide refers. </w:t>
      </w:r>
    </w:p>
    <w:p w:rsidR="006B4EEF" w:rsidRDefault="006B4EEF" w:rsidP="006B4EEF">
      <w:pPr>
        <w:pStyle w:val="Heading2"/>
      </w:pPr>
      <w:bookmarkStart w:id="32" w:name="_Toc229992161"/>
      <w:r>
        <w:t xml:space="preserve">Windows SharePoint Services 3.0 </w:t>
      </w:r>
      <w:r w:rsidR="005807F8">
        <w:t>SP1</w:t>
      </w:r>
      <w:bookmarkEnd w:id="32"/>
    </w:p>
    <w:p w:rsidR="00CA22B0" w:rsidRPr="008C37D8" w:rsidRDefault="00E50027" w:rsidP="00CA22B0">
      <w:pPr>
        <w:pStyle w:val="Text"/>
      </w:pPr>
      <w:hyperlink r:id="rId41" w:history="1">
        <w:r w:rsidR="00CA22B0" w:rsidRPr="0066318F">
          <w:rPr>
            <w:rStyle w:val="Hyperlink"/>
          </w:rPr>
          <w:t>About security features of Windows SharePoint Services 3.0</w:t>
        </w:r>
      </w:hyperlink>
      <w:r w:rsidR="006B4EEF">
        <w:br/>
      </w:r>
      <w:r w:rsidR="00CA22B0" w:rsidRPr="008C37D8">
        <w:t xml:space="preserve"> at http://office.microsoft.com/en-us/sharepointtechnology/HA100215781033.aspx</w:t>
      </w:r>
    </w:p>
    <w:p w:rsidR="00CA22B0" w:rsidRDefault="00E50027" w:rsidP="00CA22B0">
      <w:pPr>
        <w:pStyle w:val="Text"/>
      </w:pPr>
      <w:hyperlink r:id="rId42" w:history="1">
        <w:r w:rsidR="00CA22B0" w:rsidRPr="00CA22B0">
          <w:rPr>
            <w:rStyle w:val="Hyperlink"/>
          </w:rPr>
          <w:t>Createsite: Stsadm operation</w:t>
        </w:r>
      </w:hyperlink>
      <w:r w:rsidR="00CA22B0">
        <w:t xml:space="preserve"> </w:t>
      </w:r>
      <w:r w:rsidR="006B4EEF">
        <w:br/>
      </w:r>
      <w:r w:rsidR="00CA22B0">
        <w:t>at http://technet.microsoft.com/en-us/library/cc287992.aspx</w:t>
      </w:r>
    </w:p>
    <w:p w:rsidR="006B4EEF" w:rsidRDefault="00E50027" w:rsidP="00CA22B0">
      <w:pPr>
        <w:pStyle w:val="Text"/>
      </w:pPr>
      <w:hyperlink r:id="rId43" w:history="1">
        <w:r w:rsidR="00CA22B0" w:rsidRPr="0066318F">
          <w:rPr>
            <w:rStyle w:val="Hyperlink"/>
          </w:rPr>
          <w:t xml:space="preserve">Default permissions and permission levels </w:t>
        </w:r>
      </w:hyperlink>
    </w:p>
    <w:p w:rsidR="00CA22B0" w:rsidRPr="008C37D8" w:rsidRDefault="00CA22B0" w:rsidP="00CA22B0">
      <w:pPr>
        <w:pStyle w:val="Text"/>
      </w:pPr>
      <w:r w:rsidRPr="008C37D8">
        <w:t>at http://technet.microsoft.com/en-us/library/cc287818.aspx</w:t>
      </w:r>
    </w:p>
    <w:p w:rsidR="008D3C58" w:rsidRDefault="00E50027" w:rsidP="00CA22B0">
      <w:pPr>
        <w:pStyle w:val="Text"/>
      </w:pPr>
      <w:hyperlink r:id="rId44" w:history="1">
        <w:r w:rsidR="00CA22B0" w:rsidRPr="00CA22B0">
          <w:rPr>
            <w:rStyle w:val="Hyperlink"/>
          </w:rPr>
          <w:t>Deployment for Windows SharePoint Services 3.0 technology</w:t>
        </w:r>
      </w:hyperlink>
      <w:r w:rsidR="00CA22B0">
        <w:t xml:space="preserve"> </w:t>
      </w:r>
    </w:p>
    <w:p w:rsidR="00CA22B0" w:rsidRDefault="00CA22B0" w:rsidP="00CA22B0">
      <w:pPr>
        <w:pStyle w:val="Text"/>
      </w:pPr>
      <w:r>
        <w:t>at http://technet.microsoft.com/en-us/library/cc287737.aspx</w:t>
      </w:r>
    </w:p>
    <w:p w:rsidR="00CA22B0" w:rsidRDefault="00E50027" w:rsidP="00CA22B0">
      <w:pPr>
        <w:pStyle w:val="Text"/>
      </w:pPr>
      <w:hyperlink r:id="rId45" w:history="1">
        <w:r w:rsidR="00CA22B0" w:rsidRPr="00CA22B0">
          <w:rPr>
            <w:rStyle w:val="Hyperlink"/>
          </w:rPr>
          <w:t>Determine organization and user needs</w:t>
        </w:r>
      </w:hyperlink>
      <w:r w:rsidR="006B4EEF">
        <w:br/>
      </w:r>
      <w:r w:rsidR="00CA22B0">
        <w:t xml:space="preserve">at http://technet.microsoft.com/en-us/library/cc287919.aspx </w:t>
      </w:r>
    </w:p>
    <w:p w:rsidR="00CA22B0" w:rsidRDefault="00E50027" w:rsidP="00CA22B0">
      <w:pPr>
        <w:pStyle w:val="Text"/>
      </w:pPr>
      <w:hyperlink r:id="rId46" w:history="1">
        <w:r w:rsidR="006B4EEF" w:rsidRPr="0048618B">
          <w:rPr>
            <w:rStyle w:val="Hyperlink"/>
          </w:rPr>
          <w:t>Determine permission levels and groups to use</w:t>
        </w:r>
      </w:hyperlink>
      <w:r w:rsidR="00CA22B0">
        <w:t xml:space="preserve"> </w:t>
      </w:r>
      <w:r w:rsidR="006B4EEF">
        <w:br/>
      </w:r>
      <w:r w:rsidR="00CA22B0">
        <w:t>at http://technet.microsoft.com/en-us/library/cc287625.aspx</w:t>
      </w:r>
    </w:p>
    <w:p w:rsidR="005434B3" w:rsidRDefault="00E50027" w:rsidP="00CA22B0">
      <w:pPr>
        <w:pStyle w:val="Text"/>
      </w:pPr>
      <w:hyperlink r:id="rId47" w:history="1">
        <w:r w:rsidR="00CA22B0" w:rsidRPr="00CA22B0">
          <w:rPr>
            <w:rStyle w:val="Hyperlink"/>
          </w:rPr>
          <w:t>Downloadable book: Installation guide</w:t>
        </w:r>
      </w:hyperlink>
      <w:r w:rsidR="00B05501">
        <w:t xml:space="preserve"> </w:t>
      </w:r>
    </w:p>
    <w:p w:rsidR="00CA22B0" w:rsidRDefault="00CA22B0" w:rsidP="00CA22B0">
      <w:pPr>
        <w:pStyle w:val="Text"/>
      </w:pPr>
      <w:r>
        <w:t>at http://technet.microsoft.</w:t>
      </w:r>
      <w:r w:rsidR="008D3C58">
        <w:t>com/en-us/library/cc288653.aspx</w:t>
      </w:r>
    </w:p>
    <w:p w:rsidR="008D3C58" w:rsidRDefault="00E50027" w:rsidP="00CA22B0">
      <w:pPr>
        <w:pStyle w:val="Text"/>
      </w:pPr>
      <w:hyperlink r:id="rId48" w:history="1">
        <w:r w:rsidR="00CA22B0" w:rsidRPr="00CA22B0">
          <w:rPr>
            <w:rStyle w:val="Hyperlink"/>
          </w:rPr>
          <w:t>Enable access for end users</w:t>
        </w:r>
      </w:hyperlink>
      <w:r w:rsidR="00CA22B0">
        <w:t xml:space="preserve"> </w:t>
      </w:r>
    </w:p>
    <w:p w:rsidR="00CA22B0" w:rsidRDefault="008D3C58" w:rsidP="00CA22B0">
      <w:pPr>
        <w:pStyle w:val="Text"/>
      </w:pPr>
      <w:r>
        <w:t>a</w:t>
      </w:r>
      <w:r w:rsidR="00CA22B0">
        <w:t>t</w:t>
      </w:r>
      <w:r>
        <w:t xml:space="preserve"> </w:t>
      </w:r>
      <w:hyperlink r:id="rId49" w:history="1">
        <w:r w:rsidR="006B4EEF" w:rsidRPr="0048618B">
          <w:rPr>
            <w:rStyle w:val="Hyperlink"/>
          </w:rPr>
          <w:t>http://technet.microsoft.com/en-us/library/cc287822.aspx</w:t>
        </w:r>
      </w:hyperlink>
    </w:p>
    <w:p w:rsidR="006B4EEF" w:rsidRDefault="006B4EEF" w:rsidP="006B4EEF">
      <w:pPr>
        <w:pStyle w:val="Heading2"/>
      </w:pPr>
      <w:bookmarkStart w:id="33" w:name="_Toc229992162"/>
      <w:r>
        <w:t>Operations Manager 2007</w:t>
      </w:r>
      <w:bookmarkEnd w:id="33"/>
    </w:p>
    <w:p w:rsidR="006B4EEF" w:rsidRDefault="00E50027" w:rsidP="006B4EEF">
      <w:pPr>
        <w:pStyle w:val="Text"/>
      </w:pPr>
      <w:hyperlink r:id="rId50" w:history="1">
        <w:r w:rsidR="006B4EEF" w:rsidRPr="00CA22B0">
          <w:rPr>
            <w:rStyle w:val="Hyperlink"/>
          </w:rPr>
          <w:t>Deploying Operations Manager 2007 Scenarios</w:t>
        </w:r>
      </w:hyperlink>
      <w:r w:rsidR="006B4EEF">
        <w:t xml:space="preserve"> </w:t>
      </w:r>
      <w:r w:rsidR="006B4EEF">
        <w:br/>
        <w:t>at http://technet.microsoft.com/en-us/library/bb432137.aspx</w:t>
      </w:r>
    </w:p>
    <w:p w:rsidR="00CA22B0" w:rsidRDefault="00E50027" w:rsidP="00CA22B0">
      <w:pPr>
        <w:pStyle w:val="Text"/>
      </w:pPr>
      <w:hyperlink r:id="rId51" w:history="1">
        <w:r w:rsidR="00CA22B0" w:rsidRPr="00CA22B0">
          <w:rPr>
            <w:rStyle w:val="Hyperlink"/>
          </w:rPr>
          <w:t>Getting Started with Operations Manager 2007</w:t>
        </w:r>
      </w:hyperlink>
      <w:r w:rsidR="00CA22B0">
        <w:t xml:space="preserve"> </w:t>
      </w:r>
      <w:r w:rsidR="006B4EEF">
        <w:br/>
      </w:r>
      <w:r w:rsidR="00CA22B0">
        <w:t>at http://technet.microsoft.com/en-us/library/bb3096</w:t>
      </w:r>
      <w:r w:rsidR="008D3C58">
        <w:t>73.aspx</w:t>
      </w:r>
    </w:p>
    <w:p w:rsidR="00CA22B0" w:rsidRPr="008C37D8" w:rsidRDefault="00E50027" w:rsidP="00CA22B0">
      <w:pPr>
        <w:pStyle w:val="Text"/>
      </w:pPr>
      <w:hyperlink r:id="rId52" w:history="1">
        <w:r w:rsidR="00CA22B0" w:rsidRPr="0066318F">
          <w:rPr>
            <w:rStyle w:val="Hyperlink"/>
          </w:rPr>
          <w:t>Operations Manager 2007 Key Concepts Guide</w:t>
        </w:r>
      </w:hyperlink>
      <w:r w:rsidR="00CA22B0" w:rsidRPr="0066318F">
        <w:rPr>
          <w:highlight w:val="yellow"/>
        </w:rPr>
        <w:t xml:space="preserve"> </w:t>
      </w:r>
      <w:r w:rsidR="006B4EEF">
        <w:rPr>
          <w:highlight w:val="yellow"/>
        </w:rPr>
        <w:br/>
      </w:r>
      <w:r w:rsidR="00CA22B0" w:rsidRPr="008C37D8">
        <w:t>at http://technet.microsoft.com/en-us/library/bb977442.aspx</w:t>
      </w:r>
    </w:p>
    <w:p w:rsidR="008C1CA6" w:rsidRDefault="00E50027" w:rsidP="00CA22B0">
      <w:pPr>
        <w:pStyle w:val="Text"/>
      </w:pPr>
      <w:hyperlink r:id="rId53" w:history="1">
        <w:r w:rsidR="00CA22B0" w:rsidRPr="00CA22B0">
          <w:rPr>
            <w:rStyle w:val="Hyperlink"/>
          </w:rPr>
          <w:t>Operations Manager 2007 R2 Beta Highlights guide</w:t>
        </w:r>
      </w:hyperlink>
      <w:r w:rsidR="006B4EEF">
        <w:br/>
      </w:r>
      <w:r w:rsidR="00CA22B0">
        <w:t xml:space="preserve">on Microsoft Connect at </w:t>
      </w:r>
      <w:r w:rsidR="00EA0142" w:rsidRPr="00EA0142">
        <w:t>http://go.microsoft.com/fwlink/?LinkID=79804</w:t>
      </w:r>
    </w:p>
    <w:p w:rsidR="00A7481A" w:rsidRDefault="00E50027" w:rsidP="00CA22B0">
      <w:pPr>
        <w:pStyle w:val="Text"/>
      </w:pPr>
      <w:hyperlink r:id="rId54" w:history="1">
        <w:r w:rsidR="008D3C58" w:rsidRPr="008D3C58">
          <w:rPr>
            <w:rStyle w:val="Hyperlink"/>
          </w:rPr>
          <w:t xml:space="preserve">Microsoft </w:t>
        </w:r>
        <w:r w:rsidR="00A7481A" w:rsidRPr="008D3C58">
          <w:rPr>
            <w:rStyle w:val="Hyperlink"/>
          </w:rPr>
          <w:t>Operations</w:t>
        </w:r>
        <w:r w:rsidR="008D3C58" w:rsidRPr="008D3C58">
          <w:rPr>
            <w:rStyle w:val="Hyperlink"/>
          </w:rPr>
          <w:t xml:space="preserve"> Framework 4.0</w:t>
        </w:r>
      </w:hyperlink>
      <w:r w:rsidR="008D3C58">
        <w:br/>
      </w:r>
      <w:r w:rsidR="00A7481A">
        <w:t xml:space="preserve">at </w:t>
      </w:r>
      <w:r w:rsidR="008D3C58" w:rsidRPr="008D3C58">
        <w:t>http://technet.microsoft.com/en-us/library/cc506049.aspx</w:t>
      </w:r>
    </w:p>
    <w:p w:rsidR="00413BE8" w:rsidRDefault="00413BE8" w:rsidP="00413BE8">
      <w:pPr>
        <w:pStyle w:val="Heading2"/>
      </w:pPr>
      <w:bookmarkStart w:id="34" w:name="_Toc229992163"/>
      <w:r>
        <w:t>.NET Framework</w:t>
      </w:r>
      <w:bookmarkEnd w:id="34"/>
    </w:p>
    <w:p w:rsidR="00C8088C" w:rsidRDefault="00E50027" w:rsidP="00C91F00">
      <w:pPr>
        <w:pStyle w:val="Text"/>
      </w:pPr>
      <w:hyperlink r:id="rId55" w:history="1">
        <w:r w:rsidR="00C8088C" w:rsidRPr="0054545B">
          <w:rPr>
            <w:rStyle w:val="Hyperlink"/>
          </w:rPr>
          <w:t>Microsoft .NET Framework 3.0</w:t>
        </w:r>
      </w:hyperlink>
      <w:r w:rsidR="00C8088C">
        <w:t xml:space="preserve"> at </w:t>
      </w:r>
    </w:p>
    <w:p w:rsidR="00C8088C" w:rsidRPr="00413BE8" w:rsidRDefault="00F00EFD" w:rsidP="00413BE8">
      <w:pPr>
        <w:pStyle w:val="Text"/>
      </w:pPr>
      <w:r>
        <w:t>at http</w:t>
      </w:r>
      <w:r w:rsidR="00C8088C" w:rsidRPr="00C8088C">
        <w:t>://www.microsoft.com/downloads/details.aspx?FamilyID=333325fd-ae52-4e35-b531-508d977d32a6&amp;DisplayLang=en</w:t>
      </w:r>
    </w:p>
    <w:p w:rsidR="00BB352C" w:rsidRDefault="00DA4A48" w:rsidP="00C96ED4">
      <w:pPr>
        <w:pStyle w:val="Text"/>
      </w:pPr>
      <w:r>
        <w:br w:type="page"/>
      </w:r>
    </w:p>
    <w:p w:rsidR="00DA4A48" w:rsidRDefault="00156FF8" w:rsidP="00DA4A48">
      <w:pPr>
        <w:pStyle w:val="Heading1"/>
        <w:rPr>
          <w:b/>
        </w:rPr>
      </w:pPr>
      <w:bookmarkStart w:id="35" w:name="_Toc229992164"/>
      <w:r>
        <w:rPr>
          <w:b/>
        </w:rPr>
        <w:lastRenderedPageBreak/>
        <w:t xml:space="preserve">Appendix: </w:t>
      </w:r>
      <w:r w:rsidR="00904EF5">
        <w:rPr>
          <w:b/>
        </w:rPr>
        <w:t>Sample Scenarios</w:t>
      </w:r>
      <w:bookmarkEnd w:id="35"/>
    </w:p>
    <w:p w:rsidR="00C96ED4" w:rsidRDefault="00C96ED4" w:rsidP="00C96ED4">
      <w:pPr>
        <w:pStyle w:val="Heading2"/>
      </w:pPr>
      <w:bookmarkStart w:id="36" w:name="_Ref223756913"/>
      <w:bookmarkStart w:id="37" w:name="_Toc229992165"/>
      <w:bookmarkStart w:id="38" w:name="_Toc222493644"/>
      <w:r>
        <w:t>Scenario 1: Creating a Service Level Dashboard for a Distributed Application</w:t>
      </w:r>
      <w:bookmarkEnd w:id="36"/>
      <w:bookmarkEnd w:id="37"/>
      <w:r>
        <w:t xml:space="preserve"> </w:t>
      </w:r>
      <w:bookmarkEnd w:id="38"/>
    </w:p>
    <w:p w:rsidR="00C96ED4" w:rsidRDefault="002F298C" w:rsidP="00C96ED4">
      <w:pPr>
        <w:pStyle w:val="Text"/>
      </w:pPr>
      <w:r>
        <w:t>Jeff Smith</w:t>
      </w:r>
      <w:r w:rsidR="00C96ED4">
        <w:t xml:space="preserve"> requests a dashboard to monitor his MyBIPortal Application. In his request, </w:t>
      </w:r>
      <w:r>
        <w:t>Jeff</w:t>
      </w:r>
      <w:r w:rsidR="00C96ED4">
        <w:t xml:space="preserve"> indicates that all users who belong to the MyBIPortal Application Owners group need access to the dashboard. The dashboard should auto-refresh every five minutes, provide daily aggregation of the data, and display data for the past seven days. The specific areas that </w:t>
      </w:r>
      <w:r>
        <w:t>Jeff</w:t>
      </w:r>
      <w:r w:rsidR="00C96ED4">
        <w:t xml:space="preserve"> wants to monitor are availability (99.99 percent uptime) and performance (80 percent processor time on average.)</w:t>
      </w:r>
    </w:p>
    <w:p w:rsidR="00C96ED4" w:rsidRDefault="00C96ED4" w:rsidP="00C96ED4">
      <w:pPr>
        <w:pStyle w:val="Text"/>
      </w:pPr>
      <w:r>
        <w:t>The IT administrator used the following procedure to define a</w:t>
      </w:r>
      <w:r w:rsidR="00296DDC">
        <w:t xml:space="preserve">n SLO </w:t>
      </w:r>
      <w:r>
        <w:t xml:space="preserve">that meets </w:t>
      </w:r>
      <w:r w:rsidR="002F298C">
        <w:t>Jeff’s</w:t>
      </w:r>
      <w:r>
        <w:t xml:space="preserve"> requirements.</w:t>
      </w:r>
    </w:p>
    <w:p w:rsidR="00C96ED4" w:rsidRDefault="00C96ED4" w:rsidP="00C96ED4">
      <w:pPr>
        <w:pStyle w:val="Label"/>
      </w:pPr>
      <w:r>
        <w:t>To d</w:t>
      </w:r>
      <w:r w:rsidR="00296DDC">
        <w:t xml:space="preserve">efine an SLO </w:t>
      </w:r>
      <w:r>
        <w:t>for an application</w:t>
      </w:r>
    </w:p>
    <w:p w:rsidR="00C96ED4" w:rsidRDefault="00C96ED4" w:rsidP="002F298C">
      <w:pPr>
        <w:pStyle w:val="NumberedList1"/>
        <w:numPr>
          <w:ilvl w:val="0"/>
          <w:numId w:val="66"/>
        </w:numPr>
      </w:pPr>
      <w:r>
        <w:t xml:space="preserve">In the Operations console, from the Authoring view, click </w:t>
      </w:r>
      <w:r w:rsidRPr="002F298C">
        <w:rPr>
          <w:b/>
        </w:rPr>
        <w:t>Management Pack Objects</w:t>
      </w:r>
      <w:r>
        <w:t xml:space="preserve"> and then, in the Authoring navigation tree, click </w:t>
      </w:r>
      <w:r w:rsidRPr="002F298C">
        <w:rPr>
          <w:b/>
        </w:rPr>
        <w:t>Service Level Tracking</w:t>
      </w:r>
      <w:r>
        <w:t>.</w:t>
      </w:r>
    </w:p>
    <w:p w:rsidR="00C96ED4" w:rsidRDefault="00C96ED4" w:rsidP="00C96ED4">
      <w:pPr>
        <w:pStyle w:val="NumberedList1"/>
      </w:pPr>
      <w:r>
        <w:t xml:space="preserve">In the Actions pane, click </w:t>
      </w:r>
      <w:r w:rsidRPr="00615F07">
        <w:rPr>
          <w:b/>
        </w:rPr>
        <w:t>Create</w:t>
      </w:r>
      <w:r>
        <w:t>.</w:t>
      </w:r>
    </w:p>
    <w:p w:rsidR="00C96ED4" w:rsidRDefault="00C96ED4" w:rsidP="00C96ED4">
      <w:pPr>
        <w:pStyle w:val="NumberedList1"/>
      </w:pPr>
      <w:r>
        <w:t xml:space="preserve">In the </w:t>
      </w:r>
      <w:r w:rsidRPr="00615F07">
        <w:rPr>
          <w:b/>
        </w:rPr>
        <w:t>Name</w:t>
      </w:r>
      <w:r>
        <w:t xml:space="preserve"> box, type </w:t>
      </w:r>
      <w:r w:rsidRPr="00615F07">
        <w:rPr>
          <w:b/>
        </w:rPr>
        <w:t>MyBIPortal</w:t>
      </w:r>
      <w:r>
        <w:t xml:space="preserve">. You can optionally provide a description. Click </w:t>
      </w:r>
      <w:r w:rsidRPr="00615F07">
        <w:rPr>
          <w:b/>
        </w:rPr>
        <w:t>Next</w:t>
      </w:r>
      <w:r>
        <w:t>.</w:t>
      </w:r>
    </w:p>
    <w:p w:rsidR="00C96ED4" w:rsidRDefault="00C96ED4" w:rsidP="00C96ED4">
      <w:pPr>
        <w:pStyle w:val="NumberedList1"/>
      </w:pPr>
      <w:r>
        <w:t xml:space="preserve">Under </w:t>
      </w:r>
      <w:r w:rsidRPr="00615F07">
        <w:rPr>
          <w:b/>
        </w:rPr>
        <w:t>Targeted class</w:t>
      </w:r>
      <w:r>
        <w:t xml:space="preserve">, click </w:t>
      </w:r>
      <w:r w:rsidRPr="00615F07">
        <w:rPr>
          <w:b/>
        </w:rPr>
        <w:t>Select</w:t>
      </w:r>
      <w:r>
        <w:t xml:space="preserve"> to specify the class for the service level, and then click </w:t>
      </w:r>
      <w:r w:rsidRPr="00615F07">
        <w:rPr>
          <w:b/>
        </w:rPr>
        <w:t>Distributed Application</w:t>
      </w:r>
      <w:r>
        <w:t>.</w:t>
      </w:r>
    </w:p>
    <w:p w:rsidR="00C96ED4" w:rsidRDefault="00C96ED4" w:rsidP="00C96ED4">
      <w:pPr>
        <w:pStyle w:val="NumberedList1"/>
      </w:pPr>
      <w:r>
        <w:t xml:space="preserve">You can narrow the service level using the </w:t>
      </w:r>
      <w:r w:rsidRPr="00615F07">
        <w:rPr>
          <w:b/>
        </w:rPr>
        <w:t>Scope</w:t>
      </w:r>
      <w:r>
        <w:t xml:space="preserve"> option. The default value is to use all objects of the targeted class.</w:t>
      </w:r>
    </w:p>
    <w:p w:rsidR="00C96ED4" w:rsidRDefault="00C96ED4" w:rsidP="00C96ED4">
      <w:pPr>
        <w:pStyle w:val="NumberedList1"/>
      </w:pPr>
      <w:r>
        <w:t xml:space="preserve">Select the management pack where this service level will be saved. You can use an existing management pack or create a new one. </w:t>
      </w:r>
    </w:p>
    <w:p w:rsidR="00C96ED4" w:rsidRDefault="00C96ED4" w:rsidP="00C96ED4">
      <w:pPr>
        <w:pStyle w:val="NumberedList1"/>
      </w:pPr>
      <w:r>
        <w:t xml:space="preserve">Click </w:t>
      </w:r>
      <w:r w:rsidRPr="00615F07">
        <w:rPr>
          <w:b/>
        </w:rPr>
        <w:t>Next</w:t>
      </w:r>
      <w:r>
        <w:t>.</w:t>
      </w:r>
    </w:p>
    <w:p w:rsidR="00C96ED4" w:rsidRDefault="00C96ED4" w:rsidP="00C96ED4">
      <w:pPr>
        <w:pStyle w:val="NumberedList1"/>
      </w:pPr>
      <w:r>
        <w:t xml:space="preserve">On the Service Level Objectives page, click </w:t>
      </w:r>
      <w:r w:rsidRPr="00615F07">
        <w:rPr>
          <w:b/>
        </w:rPr>
        <w:t>Add</w:t>
      </w:r>
      <w:r>
        <w:t xml:space="preserve"> and then click </w:t>
      </w:r>
      <w:r w:rsidRPr="00615F07">
        <w:rPr>
          <w:b/>
        </w:rPr>
        <w:t>Monitor state SLO</w:t>
      </w:r>
      <w:r>
        <w:t xml:space="preserve"> to create a new monitor to track the availability of the application.</w:t>
      </w:r>
    </w:p>
    <w:p w:rsidR="00C96ED4" w:rsidRDefault="00C96ED4" w:rsidP="00C96ED4">
      <w:pPr>
        <w:pStyle w:val="NumberedList1"/>
      </w:pPr>
      <w:r>
        <w:t>Define the state monitor as follows:</w:t>
      </w:r>
    </w:p>
    <w:p w:rsidR="00F12AA1" w:rsidRDefault="00C96ED4">
      <w:pPr>
        <w:pStyle w:val="NumberedList2"/>
      </w:pPr>
      <w:r>
        <w:t xml:space="preserve">In the </w:t>
      </w:r>
      <w:r w:rsidRPr="00615F07">
        <w:rPr>
          <w:b/>
        </w:rPr>
        <w:t>Name</w:t>
      </w:r>
      <w:r>
        <w:t xml:space="preserve"> box, type </w:t>
      </w:r>
      <w:r w:rsidRPr="00615F07">
        <w:rPr>
          <w:b/>
        </w:rPr>
        <w:t>Availability SLO App Test</w:t>
      </w:r>
      <w:r>
        <w:t>.</w:t>
      </w:r>
    </w:p>
    <w:p w:rsidR="00F12AA1" w:rsidRDefault="00C96ED4">
      <w:pPr>
        <w:pStyle w:val="NumberedList2"/>
      </w:pPr>
      <w:r>
        <w:t xml:space="preserve">Under </w:t>
      </w:r>
      <w:r w:rsidRPr="00615F07">
        <w:rPr>
          <w:b/>
        </w:rPr>
        <w:t>Targeted class</w:t>
      </w:r>
      <w:r>
        <w:t xml:space="preserve">, click </w:t>
      </w:r>
      <w:r w:rsidRPr="00615F07">
        <w:rPr>
          <w:b/>
        </w:rPr>
        <w:t>Select</w:t>
      </w:r>
      <w:r>
        <w:t xml:space="preserve"> to specify the class for the service level, and then select </w:t>
      </w:r>
      <w:r w:rsidRPr="00615F07">
        <w:rPr>
          <w:b/>
        </w:rPr>
        <w:t>Distributed Application</w:t>
      </w:r>
      <w:r>
        <w:t>.</w:t>
      </w:r>
    </w:p>
    <w:p w:rsidR="00F12AA1" w:rsidRDefault="00C96ED4">
      <w:pPr>
        <w:pStyle w:val="NumberedList2"/>
      </w:pPr>
      <w:r>
        <w:t xml:space="preserve">Under </w:t>
      </w:r>
      <w:r w:rsidRPr="00615F07">
        <w:rPr>
          <w:b/>
        </w:rPr>
        <w:t>Monitor</w:t>
      </w:r>
      <w:r>
        <w:t xml:space="preserve">, click </w:t>
      </w:r>
      <w:r w:rsidRPr="00615F07">
        <w:rPr>
          <w:b/>
        </w:rPr>
        <w:t>Availability</w:t>
      </w:r>
      <w:r>
        <w:t>.</w:t>
      </w:r>
    </w:p>
    <w:p w:rsidR="00F12AA1" w:rsidRDefault="00C96ED4">
      <w:pPr>
        <w:pStyle w:val="NumberedList2"/>
      </w:pPr>
      <w:r>
        <w:t xml:space="preserve">For </w:t>
      </w:r>
      <w:r w:rsidRPr="00615F07">
        <w:rPr>
          <w:b/>
        </w:rPr>
        <w:t>Service level objective goal</w:t>
      </w:r>
      <w:r>
        <w:t xml:space="preserve">, provide the numerical measure for your objective. Type </w:t>
      </w:r>
      <w:r w:rsidRPr="00615F07">
        <w:rPr>
          <w:b/>
        </w:rPr>
        <w:t>99.990</w:t>
      </w:r>
      <w:r>
        <w:t xml:space="preserve"> to indicate that your goal is 99.99 percent availability.</w:t>
      </w:r>
    </w:p>
    <w:p w:rsidR="00F12AA1" w:rsidRDefault="00C96ED4">
      <w:pPr>
        <w:pStyle w:val="NumberedList2"/>
      </w:pPr>
      <w:r>
        <w:t>To refine what the monitor tracks as available, select or clear any of the following state criteria to be counted as downtime:</w:t>
      </w:r>
    </w:p>
    <w:p w:rsidR="00C96ED4" w:rsidRDefault="00C96ED4" w:rsidP="00C96ED4">
      <w:pPr>
        <w:pStyle w:val="BulletedList2"/>
        <w:tabs>
          <w:tab w:val="clear" w:pos="720"/>
          <w:tab w:val="num" w:pos="1080"/>
        </w:tabs>
        <w:ind w:left="1080"/>
      </w:pPr>
      <w:r>
        <w:t>Unplanned maintenance</w:t>
      </w:r>
    </w:p>
    <w:p w:rsidR="00C96ED4" w:rsidRDefault="00C96ED4" w:rsidP="00C96ED4">
      <w:pPr>
        <w:pStyle w:val="BulletedList2"/>
        <w:tabs>
          <w:tab w:val="clear" w:pos="720"/>
          <w:tab w:val="num" w:pos="1080"/>
        </w:tabs>
        <w:ind w:left="1080"/>
      </w:pPr>
      <w:r>
        <w:t>Unmonitored</w:t>
      </w:r>
    </w:p>
    <w:p w:rsidR="00C96ED4" w:rsidRDefault="00C96ED4" w:rsidP="00C96ED4">
      <w:pPr>
        <w:pStyle w:val="BulletedList2"/>
        <w:tabs>
          <w:tab w:val="clear" w:pos="720"/>
          <w:tab w:val="num" w:pos="1080"/>
        </w:tabs>
        <w:ind w:left="1080"/>
      </w:pPr>
      <w:r>
        <w:t>Monitoring unavailable</w:t>
      </w:r>
    </w:p>
    <w:p w:rsidR="00C96ED4" w:rsidRDefault="00C96ED4" w:rsidP="00C96ED4">
      <w:pPr>
        <w:pStyle w:val="BulletedList2"/>
        <w:tabs>
          <w:tab w:val="clear" w:pos="720"/>
          <w:tab w:val="num" w:pos="1080"/>
        </w:tabs>
        <w:ind w:left="1080"/>
      </w:pPr>
      <w:r>
        <w:t>Monitor disabled</w:t>
      </w:r>
    </w:p>
    <w:p w:rsidR="00C96ED4" w:rsidRDefault="00C96ED4" w:rsidP="00C96ED4">
      <w:pPr>
        <w:pStyle w:val="BulletedList2"/>
        <w:tabs>
          <w:tab w:val="clear" w:pos="720"/>
          <w:tab w:val="num" w:pos="1080"/>
        </w:tabs>
        <w:ind w:left="1080"/>
      </w:pPr>
      <w:r>
        <w:t>Planned maintenance</w:t>
      </w:r>
    </w:p>
    <w:p w:rsidR="00C96ED4" w:rsidRDefault="00C96ED4" w:rsidP="00C96ED4">
      <w:pPr>
        <w:pStyle w:val="BulletedList2"/>
        <w:tabs>
          <w:tab w:val="clear" w:pos="720"/>
          <w:tab w:val="num" w:pos="1080"/>
        </w:tabs>
        <w:ind w:left="1080"/>
      </w:pPr>
      <w:r>
        <w:t>Warning</w:t>
      </w:r>
    </w:p>
    <w:p w:rsidR="00C96ED4" w:rsidRDefault="00C96ED4" w:rsidP="00C96ED4">
      <w:pPr>
        <w:pStyle w:val="NumberedList2"/>
      </w:pPr>
      <w:r>
        <w:t xml:space="preserve">Click </w:t>
      </w:r>
      <w:r w:rsidRPr="00615F07">
        <w:rPr>
          <w:b/>
        </w:rPr>
        <w:t>OK</w:t>
      </w:r>
      <w:r>
        <w:t>.</w:t>
      </w:r>
    </w:p>
    <w:p w:rsidR="00C96ED4" w:rsidRDefault="00C96ED4" w:rsidP="00C96ED4">
      <w:pPr>
        <w:pStyle w:val="NumberedList1"/>
      </w:pPr>
      <w:r>
        <w:t xml:space="preserve">On the Service Level Objectives page, click </w:t>
      </w:r>
      <w:r w:rsidRPr="00241317">
        <w:rPr>
          <w:b/>
        </w:rPr>
        <w:t>Add</w:t>
      </w:r>
      <w:r>
        <w:t xml:space="preserve"> and then click </w:t>
      </w:r>
      <w:r w:rsidRPr="00241317">
        <w:rPr>
          <w:b/>
        </w:rPr>
        <w:t>Performance rule SLO</w:t>
      </w:r>
      <w:r>
        <w:t xml:space="preserve"> to create a new collection rule to track the performance of the application.</w:t>
      </w:r>
    </w:p>
    <w:p w:rsidR="00C96ED4" w:rsidRDefault="00C96ED4" w:rsidP="00C96ED4">
      <w:pPr>
        <w:pStyle w:val="NumberedList1"/>
      </w:pPr>
      <w:r>
        <w:t>Define the performance collection rule as follows:</w:t>
      </w:r>
    </w:p>
    <w:p w:rsidR="00F12AA1" w:rsidRDefault="00C96ED4" w:rsidP="00D00674">
      <w:pPr>
        <w:pStyle w:val="NumberedList2"/>
        <w:numPr>
          <w:ilvl w:val="0"/>
          <w:numId w:val="36"/>
        </w:numPr>
        <w:tabs>
          <w:tab w:val="num" w:pos="360"/>
        </w:tabs>
      </w:pPr>
      <w:r>
        <w:t xml:space="preserve">In the </w:t>
      </w:r>
      <w:r w:rsidRPr="00296DDC">
        <w:rPr>
          <w:b/>
        </w:rPr>
        <w:t>Name</w:t>
      </w:r>
      <w:r>
        <w:t xml:space="preserve"> box, type </w:t>
      </w:r>
      <w:r w:rsidRPr="00296DDC">
        <w:rPr>
          <w:b/>
        </w:rPr>
        <w:t>Performance SLO App Test</w:t>
      </w:r>
      <w:r>
        <w:t>.</w:t>
      </w:r>
    </w:p>
    <w:p w:rsidR="00F12AA1" w:rsidRDefault="00C96ED4" w:rsidP="00D00674">
      <w:pPr>
        <w:pStyle w:val="NumberedList2"/>
        <w:numPr>
          <w:ilvl w:val="0"/>
          <w:numId w:val="65"/>
        </w:numPr>
      </w:pPr>
      <w:r>
        <w:t xml:space="preserve">Under </w:t>
      </w:r>
      <w:r w:rsidRPr="00D00674">
        <w:rPr>
          <w:b/>
        </w:rPr>
        <w:t>Target class</w:t>
      </w:r>
      <w:r>
        <w:t xml:space="preserve">, select </w:t>
      </w:r>
      <w:r w:rsidRPr="00D00674">
        <w:rPr>
          <w:b/>
        </w:rPr>
        <w:t>Windows Operating System.</w:t>
      </w:r>
    </w:p>
    <w:p w:rsidR="00C96ED4" w:rsidRDefault="00C96ED4" w:rsidP="00C96ED4">
      <w:pPr>
        <w:pStyle w:val="AlertTextinList2"/>
      </w:pPr>
      <w:r w:rsidRPr="00241317">
        <w:rPr>
          <w:b/>
        </w:rPr>
        <w:lastRenderedPageBreak/>
        <w:t>Note</w:t>
      </w:r>
      <w:r>
        <w:t>   This class must be contained in the distributed application.</w:t>
      </w:r>
    </w:p>
    <w:p w:rsidR="00C96ED4" w:rsidRDefault="00C96ED4" w:rsidP="00C96ED4">
      <w:pPr>
        <w:pStyle w:val="NumberedList2"/>
      </w:pPr>
      <w:r>
        <w:t xml:space="preserve">Specify the performance collection rule to use. For this scenario, choose </w:t>
      </w:r>
      <w:r w:rsidRPr="00241317">
        <w:rPr>
          <w:b/>
        </w:rPr>
        <w:t>Collect Processor\ % Processor Time performance counter</w:t>
      </w:r>
      <w:r>
        <w:t>.</w:t>
      </w:r>
    </w:p>
    <w:p w:rsidR="00C96ED4" w:rsidRDefault="00C96ED4" w:rsidP="00C96ED4">
      <w:pPr>
        <w:pStyle w:val="NumberedList2"/>
      </w:pPr>
      <w:r>
        <w:t>Choose one of the following aggregation methods:</w:t>
      </w:r>
    </w:p>
    <w:p w:rsidR="00C96ED4" w:rsidRDefault="00C96ED4" w:rsidP="00C96ED4">
      <w:pPr>
        <w:pStyle w:val="BulletedList2"/>
        <w:tabs>
          <w:tab w:val="clear" w:pos="720"/>
          <w:tab w:val="num" w:pos="1080"/>
        </w:tabs>
        <w:ind w:left="1080"/>
      </w:pPr>
      <w:r>
        <w:t>Average</w:t>
      </w:r>
    </w:p>
    <w:p w:rsidR="00C96ED4" w:rsidRDefault="00C96ED4" w:rsidP="00C96ED4">
      <w:pPr>
        <w:pStyle w:val="BulletedList2"/>
        <w:tabs>
          <w:tab w:val="clear" w:pos="720"/>
          <w:tab w:val="num" w:pos="1080"/>
        </w:tabs>
        <w:ind w:left="1080"/>
      </w:pPr>
      <w:r>
        <w:t>Min</w:t>
      </w:r>
    </w:p>
    <w:p w:rsidR="00C96ED4" w:rsidRDefault="00C96ED4" w:rsidP="00C96ED4">
      <w:pPr>
        <w:pStyle w:val="BulletedList2"/>
        <w:tabs>
          <w:tab w:val="clear" w:pos="720"/>
          <w:tab w:val="num" w:pos="1080"/>
        </w:tabs>
        <w:ind w:left="1080"/>
      </w:pPr>
      <w:r>
        <w:t>Max</w:t>
      </w:r>
    </w:p>
    <w:p w:rsidR="00C96ED4" w:rsidRDefault="00C96ED4" w:rsidP="00C96ED4">
      <w:pPr>
        <w:pStyle w:val="NumberedList2"/>
      </w:pPr>
      <w:r>
        <w:t xml:space="preserve">To define the </w:t>
      </w:r>
      <w:r w:rsidR="00157112">
        <w:t>SLO</w:t>
      </w:r>
      <w:r>
        <w:t xml:space="preserve"> goal, choose either </w:t>
      </w:r>
      <w:r w:rsidRPr="00241317">
        <w:rPr>
          <w:b/>
        </w:rPr>
        <w:t>Less than</w:t>
      </w:r>
      <w:r>
        <w:t xml:space="preserve"> or </w:t>
      </w:r>
      <w:r w:rsidRPr="00241317">
        <w:rPr>
          <w:b/>
        </w:rPr>
        <w:t>More than</w:t>
      </w:r>
      <w:r>
        <w:t xml:space="preserve"> and enter a value. For this scenario, choose </w:t>
      </w:r>
      <w:r w:rsidRPr="00241317">
        <w:rPr>
          <w:b/>
        </w:rPr>
        <w:t>Less than</w:t>
      </w:r>
      <w:r>
        <w:t xml:space="preserve"> and </w:t>
      </w:r>
      <w:r w:rsidRPr="00241317">
        <w:rPr>
          <w:b/>
        </w:rPr>
        <w:t>80</w:t>
      </w:r>
      <w:r>
        <w:t>. This indicates that the performance goal is to never exceed 80 percent processor time.</w:t>
      </w:r>
    </w:p>
    <w:p w:rsidR="00C96ED4" w:rsidRDefault="00C96ED4" w:rsidP="00C96ED4">
      <w:pPr>
        <w:pStyle w:val="NumberedList2"/>
      </w:pPr>
      <w:r>
        <w:t xml:space="preserve">Click </w:t>
      </w:r>
      <w:r w:rsidRPr="00241317">
        <w:rPr>
          <w:b/>
        </w:rPr>
        <w:t>OK</w:t>
      </w:r>
      <w:r>
        <w:t>.</w:t>
      </w:r>
    </w:p>
    <w:p w:rsidR="00C96ED4" w:rsidRDefault="00C96ED4" w:rsidP="00C96ED4">
      <w:pPr>
        <w:pStyle w:val="NumberedList1"/>
      </w:pPr>
      <w:r>
        <w:t xml:space="preserve">On the Service Level Objectives page, click </w:t>
      </w:r>
      <w:r w:rsidRPr="00241317">
        <w:rPr>
          <w:b/>
        </w:rPr>
        <w:t>Next</w:t>
      </w:r>
      <w:r>
        <w:t>.</w:t>
      </w:r>
    </w:p>
    <w:p w:rsidR="00C96ED4" w:rsidRDefault="00C96ED4" w:rsidP="00C96ED4">
      <w:pPr>
        <w:pStyle w:val="NumberedList1"/>
      </w:pPr>
      <w:r>
        <w:t xml:space="preserve">Review the summary, and then click </w:t>
      </w:r>
      <w:r w:rsidRPr="00241317">
        <w:rPr>
          <w:b/>
        </w:rPr>
        <w:t>Finish</w:t>
      </w:r>
      <w:r>
        <w:t>.</w:t>
      </w:r>
    </w:p>
    <w:p w:rsidR="00C96ED4" w:rsidRDefault="00C96ED4" w:rsidP="00C96ED4">
      <w:pPr>
        <w:pStyle w:val="NumberedList1"/>
      </w:pPr>
      <w:r>
        <w:t xml:space="preserve">On the Completion page, click </w:t>
      </w:r>
      <w:r w:rsidRPr="00241317">
        <w:rPr>
          <w:b/>
        </w:rPr>
        <w:t>Close</w:t>
      </w:r>
      <w:r>
        <w:t>.</w:t>
      </w:r>
    </w:p>
    <w:p w:rsidR="00C96ED4" w:rsidRDefault="00C96ED4" w:rsidP="0092440B">
      <w:pPr>
        <w:pStyle w:val="BulletedListInterrupter"/>
      </w:pPr>
    </w:p>
    <w:p w:rsidR="00C96ED4" w:rsidRDefault="00C96ED4" w:rsidP="00C96ED4">
      <w:pPr>
        <w:pStyle w:val="Label"/>
      </w:pPr>
      <w:r>
        <w:t>To validate the creation of the service level objective</w:t>
      </w:r>
    </w:p>
    <w:p w:rsidR="00C96ED4" w:rsidRDefault="00C96ED4" w:rsidP="00C96ED4">
      <w:pPr>
        <w:pStyle w:val="BulletedList1"/>
      </w:pPr>
      <w:r>
        <w:t xml:space="preserve">In the Service Level Tracking pane, select the new service level, and then, in the Action pane, click </w:t>
      </w:r>
      <w:r w:rsidRPr="00832FBF">
        <w:rPr>
          <w:b/>
        </w:rPr>
        <w:t>Properties</w:t>
      </w:r>
      <w:r>
        <w:t>.</w:t>
      </w:r>
    </w:p>
    <w:p w:rsidR="00C96ED4" w:rsidRDefault="00C96ED4" w:rsidP="0092440B">
      <w:pPr>
        <w:pStyle w:val="BulletedListInterrupter"/>
      </w:pPr>
    </w:p>
    <w:p w:rsidR="00C96ED4" w:rsidRDefault="00C96ED4" w:rsidP="00C96ED4">
      <w:pPr>
        <w:pStyle w:val="Label"/>
      </w:pPr>
      <w:r>
        <w:t xml:space="preserve">To create </w:t>
      </w:r>
      <w:r w:rsidR="0092440B">
        <w:t xml:space="preserve">a </w:t>
      </w:r>
      <w:r>
        <w:t xml:space="preserve">service level dashboard based on </w:t>
      </w:r>
      <w:r w:rsidR="002F298C">
        <w:t>Jeff</w:t>
      </w:r>
      <w:r>
        <w:t>’s request</w:t>
      </w:r>
    </w:p>
    <w:p w:rsidR="00F12AA1" w:rsidRDefault="00C96ED4">
      <w:pPr>
        <w:pStyle w:val="NumberedList1"/>
        <w:numPr>
          <w:ilvl w:val="0"/>
          <w:numId w:val="14"/>
        </w:numPr>
      </w:pPr>
      <w:r>
        <w:t xml:space="preserve">Create a new site for MyBIPortal using the Application Management page, in the </w:t>
      </w:r>
      <w:r w:rsidRPr="005A65E7">
        <w:rPr>
          <w:b/>
        </w:rPr>
        <w:t>SharePoint Site Management</w:t>
      </w:r>
      <w:r>
        <w:t xml:space="preserve"> section.</w:t>
      </w:r>
    </w:p>
    <w:p w:rsidR="00C96ED4" w:rsidRDefault="00C96ED4" w:rsidP="00C96ED4">
      <w:pPr>
        <w:pStyle w:val="NumberedList1"/>
      </w:pPr>
      <w:r>
        <w:t>Assign permissions to MyBIPortal Application Owner Group.</w:t>
      </w:r>
    </w:p>
    <w:p w:rsidR="00C96ED4" w:rsidRDefault="00C96ED4" w:rsidP="00C96ED4">
      <w:pPr>
        <w:pStyle w:val="NumberedList1"/>
      </w:pPr>
      <w:r>
        <w:t xml:space="preserve">To configure the newly created site, click the </w:t>
      </w:r>
      <w:r w:rsidRPr="00832FBF">
        <w:rPr>
          <w:b/>
        </w:rPr>
        <w:t>Site action</w:t>
      </w:r>
      <w:r>
        <w:t xml:space="preserve"> menu and then click </w:t>
      </w:r>
      <w:r w:rsidRPr="00832FBF">
        <w:rPr>
          <w:b/>
        </w:rPr>
        <w:t>Edit</w:t>
      </w:r>
      <w:r>
        <w:t xml:space="preserve"> </w:t>
      </w:r>
      <w:r w:rsidRPr="00832FBF">
        <w:rPr>
          <w:b/>
        </w:rPr>
        <w:t>Page</w:t>
      </w:r>
      <w:r>
        <w:t>.</w:t>
      </w:r>
    </w:p>
    <w:p w:rsidR="00C96ED4" w:rsidRDefault="00C96ED4" w:rsidP="00C96ED4">
      <w:pPr>
        <w:pStyle w:val="NumberedList1"/>
      </w:pPr>
      <w:r>
        <w:t xml:space="preserve">In the </w:t>
      </w:r>
      <w:r w:rsidR="009D71FD" w:rsidRPr="009D71FD">
        <w:t>Dashboard Configuration</w:t>
      </w:r>
      <w:r w:rsidR="009D71FD" w:rsidRPr="009D71FD" w:rsidDel="009D71FD">
        <w:t xml:space="preserve"> </w:t>
      </w:r>
      <w:r>
        <w:t>Web Part:</w:t>
      </w:r>
    </w:p>
    <w:p w:rsidR="00F12AA1" w:rsidRDefault="00C96ED4">
      <w:pPr>
        <w:pStyle w:val="NumberedList2"/>
      </w:pPr>
      <w:r>
        <w:t xml:space="preserve">From the list of Service Levels, select </w:t>
      </w:r>
      <w:r w:rsidRPr="00832FBF">
        <w:rPr>
          <w:b/>
        </w:rPr>
        <w:t>MyBIPortal</w:t>
      </w:r>
      <w:r>
        <w:t>.</w:t>
      </w:r>
    </w:p>
    <w:p w:rsidR="00F12AA1" w:rsidRDefault="00C96ED4">
      <w:pPr>
        <w:pStyle w:val="NumberedList2"/>
      </w:pPr>
      <w:r>
        <w:t xml:space="preserve">For Dashboard Refresh Rate, choose </w:t>
      </w:r>
      <w:r w:rsidRPr="00832FBF">
        <w:rPr>
          <w:b/>
        </w:rPr>
        <w:t>5 minutes</w:t>
      </w:r>
      <w:r>
        <w:t>.</w:t>
      </w:r>
    </w:p>
    <w:p w:rsidR="00F12AA1" w:rsidRDefault="00C96ED4">
      <w:pPr>
        <w:pStyle w:val="NumberedList2"/>
      </w:pPr>
      <w:r>
        <w:t xml:space="preserve">For Dashboard Default View, choose </w:t>
      </w:r>
      <w:r w:rsidRPr="00832FBF">
        <w:rPr>
          <w:b/>
        </w:rPr>
        <w:t xml:space="preserve">7 </w:t>
      </w:r>
      <w:r>
        <w:rPr>
          <w:b/>
        </w:rPr>
        <w:t>d</w:t>
      </w:r>
      <w:r w:rsidRPr="00832FBF">
        <w:rPr>
          <w:b/>
        </w:rPr>
        <w:t>ays</w:t>
      </w:r>
      <w:r>
        <w:t>.</w:t>
      </w:r>
    </w:p>
    <w:p w:rsidR="00F12AA1" w:rsidRDefault="00C96ED4">
      <w:pPr>
        <w:pStyle w:val="NumberedList2"/>
      </w:pPr>
      <w:r>
        <w:t xml:space="preserve">For Aggregation Type, choose </w:t>
      </w:r>
      <w:r w:rsidRPr="00832FBF">
        <w:rPr>
          <w:b/>
        </w:rPr>
        <w:t>Daily</w:t>
      </w:r>
      <w:r>
        <w:t>.</w:t>
      </w:r>
    </w:p>
    <w:p w:rsidR="00F12AA1" w:rsidRDefault="00C96ED4">
      <w:pPr>
        <w:pStyle w:val="NumberedList2"/>
      </w:pPr>
      <w:r>
        <w:t xml:space="preserve">Click </w:t>
      </w:r>
      <w:r w:rsidRPr="00832FBF">
        <w:rPr>
          <w:b/>
        </w:rPr>
        <w:t>Apply Filter</w:t>
      </w:r>
      <w:r>
        <w:t xml:space="preserve"> to save the settings.</w:t>
      </w:r>
    </w:p>
    <w:p w:rsidR="00C96ED4" w:rsidRDefault="00C96ED4" w:rsidP="00C96ED4">
      <w:pPr>
        <w:pStyle w:val="NumberedList1"/>
      </w:pPr>
      <w:r>
        <w:t xml:space="preserve">Click </w:t>
      </w:r>
      <w:r w:rsidRPr="00832FBF">
        <w:rPr>
          <w:b/>
        </w:rPr>
        <w:t>Exit Edit Page</w:t>
      </w:r>
      <w:r>
        <w:t>.</w:t>
      </w:r>
    </w:p>
    <w:p w:rsidR="00C96ED4" w:rsidRDefault="00C96ED4" w:rsidP="00C96ED4">
      <w:pPr>
        <w:pStyle w:val="NumberedList1"/>
      </w:pPr>
      <w:r>
        <w:t>Validate the new site creating by accessing it from the browser.</w:t>
      </w:r>
    </w:p>
    <w:p w:rsidR="005A65E7" w:rsidRDefault="005A65E7" w:rsidP="005A65E7">
      <w:pPr>
        <w:pStyle w:val="Heading2"/>
      </w:pPr>
      <w:bookmarkStart w:id="39" w:name="_Toc222493646"/>
      <w:bookmarkStart w:id="40" w:name="_Ref223757867"/>
      <w:bookmarkStart w:id="41" w:name="_Toc229992166"/>
      <w:r>
        <w:t>Scenario</w:t>
      </w:r>
      <w:bookmarkEnd w:id="39"/>
      <w:r>
        <w:t xml:space="preserve"> 2: Creating a Service Level Dashboard for a Group</w:t>
      </w:r>
      <w:bookmarkEnd w:id="40"/>
      <w:bookmarkEnd w:id="41"/>
    </w:p>
    <w:p w:rsidR="005A65E7" w:rsidRDefault="002F298C" w:rsidP="005A65E7">
      <w:pPr>
        <w:pStyle w:val="Text"/>
      </w:pPr>
      <w:r>
        <w:t>Sanjay</w:t>
      </w:r>
      <w:r w:rsidR="005A65E7">
        <w:t xml:space="preserve"> </w:t>
      </w:r>
      <w:r>
        <w:t xml:space="preserve">Jacob </w:t>
      </w:r>
      <w:r w:rsidR="005A65E7">
        <w:t xml:space="preserve">requests a dashboard to monitor his Front-End Servers group. In his request, </w:t>
      </w:r>
      <w:r>
        <w:t>Sanjay</w:t>
      </w:r>
      <w:r w:rsidR="005A65E7">
        <w:t xml:space="preserve"> indicates that all users who belong to the IT Pros group need access to the dashboard. The dashboard should auto-re</w:t>
      </w:r>
      <w:r w:rsidR="001B17E5">
        <w:t xml:space="preserve">fresh every two minutes, </w:t>
      </w:r>
      <w:r w:rsidR="005A65E7">
        <w:t>provide hourly aggr</w:t>
      </w:r>
      <w:r w:rsidR="001B17E5">
        <w:t xml:space="preserve">egation of the data, and </w:t>
      </w:r>
      <w:r w:rsidR="005A65E7">
        <w:t xml:space="preserve">display data for </w:t>
      </w:r>
      <w:r w:rsidR="001B17E5">
        <w:t xml:space="preserve">the </w:t>
      </w:r>
      <w:r w:rsidR="005A65E7">
        <w:t xml:space="preserve">last 24 hours. The specific areas that </w:t>
      </w:r>
      <w:r>
        <w:t>Sanjay</w:t>
      </w:r>
      <w:r w:rsidR="005A65E7">
        <w:t xml:space="preserve"> wants to monitor are avai</w:t>
      </w:r>
      <w:r w:rsidR="001B17E5">
        <w:t>lability (99.99 percent uptime)</w:t>
      </w:r>
      <w:r w:rsidR="005A65E7">
        <w:t xml:space="preserve"> and performance (80 percent processor time on average).</w:t>
      </w:r>
    </w:p>
    <w:p w:rsidR="005A65E7" w:rsidRDefault="005A65E7" w:rsidP="005A65E7">
      <w:pPr>
        <w:pStyle w:val="Text"/>
      </w:pPr>
      <w:r>
        <w:t>The IT administrator used the following procedure to d</w:t>
      </w:r>
      <w:r w:rsidR="001B17E5">
        <w:t xml:space="preserve">efine an SLO </w:t>
      </w:r>
      <w:r>
        <w:t xml:space="preserve">that meets </w:t>
      </w:r>
      <w:r w:rsidR="002F298C">
        <w:t>Sanjay</w:t>
      </w:r>
      <w:r>
        <w:t xml:space="preserve"> requirements.</w:t>
      </w:r>
    </w:p>
    <w:p w:rsidR="005A65E7" w:rsidRDefault="005A65E7" w:rsidP="005A65E7">
      <w:pPr>
        <w:pStyle w:val="Label"/>
      </w:pPr>
      <w:r>
        <w:t>To define a</w:t>
      </w:r>
      <w:r w:rsidR="006F2C9E">
        <w:t xml:space="preserve">n SLO </w:t>
      </w:r>
      <w:r>
        <w:t>for a group</w:t>
      </w:r>
    </w:p>
    <w:p w:rsidR="00F12AA1" w:rsidRDefault="005A65E7">
      <w:pPr>
        <w:pStyle w:val="NumberedList1"/>
        <w:numPr>
          <w:ilvl w:val="0"/>
          <w:numId w:val="16"/>
        </w:numPr>
      </w:pPr>
      <w:r>
        <w:t xml:space="preserve">In the Operations console, from the Authoring view, click </w:t>
      </w:r>
      <w:r w:rsidRPr="0092440B">
        <w:rPr>
          <w:b/>
        </w:rPr>
        <w:t>Management Pack Objects</w:t>
      </w:r>
      <w:r>
        <w:t xml:space="preserve"> and then, in the </w:t>
      </w:r>
      <w:r w:rsidRPr="0092440B">
        <w:rPr>
          <w:b/>
        </w:rPr>
        <w:t>Authoring</w:t>
      </w:r>
      <w:r>
        <w:t xml:space="preserve"> navigation tree, click </w:t>
      </w:r>
      <w:r w:rsidRPr="0092440B">
        <w:rPr>
          <w:b/>
        </w:rPr>
        <w:t>Service Level Tracking</w:t>
      </w:r>
      <w:r>
        <w:t>.</w:t>
      </w:r>
    </w:p>
    <w:p w:rsidR="005A65E7" w:rsidRDefault="005A65E7" w:rsidP="005A65E7">
      <w:pPr>
        <w:pStyle w:val="NumberedList1"/>
      </w:pPr>
      <w:r>
        <w:t xml:space="preserve">In the Actions pane, click </w:t>
      </w:r>
      <w:r w:rsidRPr="00AF48C4">
        <w:rPr>
          <w:b/>
        </w:rPr>
        <w:t>Create</w:t>
      </w:r>
      <w:r>
        <w:t>.</w:t>
      </w:r>
    </w:p>
    <w:p w:rsidR="005A65E7" w:rsidRDefault="005A65E7" w:rsidP="005A65E7">
      <w:pPr>
        <w:pStyle w:val="NumberedList1"/>
      </w:pPr>
      <w:r>
        <w:lastRenderedPageBreak/>
        <w:t xml:space="preserve">In the </w:t>
      </w:r>
      <w:r w:rsidRPr="00AF48C4">
        <w:rPr>
          <w:b/>
        </w:rPr>
        <w:t>Name</w:t>
      </w:r>
      <w:r>
        <w:t xml:space="preserve"> box, type </w:t>
      </w:r>
      <w:r w:rsidRPr="00AF48C4">
        <w:rPr>
          <w:b/>
        </w:rPr>
        <w:t>Front-End Servers</w:t>
      </w:r>
      <w:r>
        <w:t xml:space="preserve">. You can optionally provide a description. Click </w:t>
      </w:r>
      <w:r w:rsidRPr="00AF48C4">
        <w:rPr>
          <w:b/>
        </w:rPr>
        <w:t>Next</w:t>
      </w:r>
      <w:r>
        <w:t>.</w:t>
      </w:r>
    </w:p>
    <w:p w:rsidR="005A65E7" w:rsidRDefault="005A65E7" w:rsidP="005A65E7">
      <w:pPr>
        <w:pStyle w:val="NumberedList1"/>
      </w:pPr>
      <w:r>
        <w:t xml:space="preserve">Under </w:t>
      </w:r>
      <w:r w:rsidRPr="00AF48C4">
        <w:rPr>
          <w:b/>
        </w:rPr>
        <w:t>Targeted class</w:t>
      </w:r>
      <w:r>
        <w:t xml:space="preserve">, click </w:t>
      </w:r>
      <w:r w:rsidRPr="00AF48C4">
        <w:rPr>
          <w:b/>
        </w:rPr>
        <w:t>Select</w:t>
      </w:r>
      <w:r>
        <w:t xml:space="preserve"> to specify the class for the service level, and then click </w:t>
      </w:r>
      <w:r w:rsidRPr="00AF48C4">
        <w:rPr>
          <w:b/>
        </w:rPr>
        <w:t>Computer</w:t>
      </w:r>
      <w:r>
        <w:t>.</w:t>
      </w:r>
    </w:p>
    <w:p w:rsidR="005A65E7" w:rsidRDefault="005A65E7" w:rsidP="005A65E7">
      <w:pPr>
        <w:pStyle w:val="NumberedList1"/>
      </w:pPr>
      <w:r>
        <w:t xml:space="preserve">You can narrow the service level using the </w:t>
      </w:r>
      <w:r w:rsidRPr="00AF48C4">
        <w:rPr>
          <w:b/>
        </w:rPr>
        <w:t>Scope</w:t>
      </w:r>
      <w:r>
        <w:t xml:space="preserve"> option. The default value is to use all objects of the targeted class.</w:t>
      </w:r>
    </w:p>
    <w:p w:rsidR="005A65E7" w:rsidRDefault="005A65E7" w:rsidP="005A65E7">
      <w:pPr>
        <w:pStyle w:val="NumberedList1"/>
      </w:pPr>
      <w:r>
        <w:t>Select the management pack where this service level will be saved. You can use an existing management pack or create a new one.</w:t>
      </w:r>
    </w:p>
    <w:p w:rsidR="005A65E7" w:rsidRDefault="005A65E7" w:rsidP="005A65E7">
      <w:pPr>
        <w:pStyle w:val="NumberedList1"/>
      </w:pPr>
      <w:r>
        <w:t xml:space="preserve">Click </w:t>
      </w:r>
      <w:r w:rsidRPr="00AF48C4">
        <w:rPr>
          <w:b/>
        </w:rPr>
        <w:t>Next</w:t>
      </w:r>
      <w:r>
        <w:t>.</w:t>
      </w:r>
    </w:p>
    <w:p w:rsidR="005A65E7" w:rsidRDefault="005A65E7" w:rsidP="005A65E7">
      <w:pPr>
        <w:pStyle w:val="NumberedList1"/>
      </w:pPr>
      <w:r>
        <w:t xml:space="preserve">On the Service Level Objectives page, click </w:t>
      </w:r>
      <w:r w:rsidRPr="00AF48C4">
        <w:rPr>
          <w:b/>
        </w:rPr>
        <w:t>Add</w:t>
      </w:r>
      <w:r>
        <w:t xml:space="preserve"> and then click </w:t>
      </w:r>
      <w:r w:rsidRPr="00AF48C4">
        <w:rPr>
          <w:b/>
        </w:rPr>
        <w:t>Monitor state SLO</w:t>
      </w:r>
      <w:r>
        <w:t xml:space="preserve"> to create a new monitor. This monitor tracks the availability of the application.</w:t>
      </w:r>
    </w:p>
    <w:p w:rsidR="005A65E7" w:rsidRDefault="005A65E7" w:rsidP="005A65E7">
      <w:pPr>
        <w:pStyle w:val="NumberedList1"/>
      </w:pPr>
      <w:r>
        <w:t>Define the state monitor as follows:</w:t>
      </w:r>
    </w:p>
    <w:p w:rsidR="00F12AA1" w:rsidRDefault="005A65E7">
      <w:pPr>
        <w:pStyle w:val="NumberedList2"/>
        <w:numPr>
          <w:ilvl w:val="0"/>
          <w:numId w:val="17"/>
        </w:numPr>
      </w:pPr>
      <w:r>
        <w:t xml:space="preserve">In the </w:t>
      </w:r>
      <w:r w:rsidRPr="0092440B">
        <w:rPr>
          <w:b/>
        </w:rPr>
        <w:t>Name</w:t>
      </w:r>
      <w:r>
        <w:t xml:space="preserve"> box, type </w:t>
      </w:r>
      <w:r w:rsidRPr="0092440B">
        <w:rPr>
          <w:b/>
        </w:rPr>
        <w:t>Availability SLO Group Test</w:t>
      </w:r>
      <w:r>
        <w:t>.</w:t>
      </w:r>
    </w:p>
    <w:p w:rsidR="00F12AA1" w:rsidRDefault="005A65E7">
      <w:pPr>
        <w:pStyle w:val="NumberedList2"/>
      </w:pPr>
      <w:r>
        <w:t xml:space="preserve">Under </w:t>
      </w:r>
      <w:r w:rsidRPr="00AF48C4">
        <w:rPr>
          <w:b/>
        </w:rPr>
        <w:t>Targeted class</w:t>
      </w:r>
      <w:r>
        <w:t xml:space="preserve">, click </w:t>
      </w:r>
      <w:r w:rsidRPr="00AF48C4">
        <w:rPr>
          <w:b/>
        </w:rPr>
        <w:t>Select</w:t>
      </w:r>
      <w:r>
        <w:t xml:space="preserve"> to specify the class for the service level, and then select </w:t>
      </w:r>
      <w:r w:rsidRPr="00AF48C4">
        <w:rPr>
          <w:b/>
        </w:rPr>
        <w:t>Computer</w:t>
      </w:r>
      <w:r>
        <w:t>.</w:t>
      </w:r>
    </w:p>
    <w:p w:rsidR="00F12AA1" w:rsidRDefault="005A65E7">
      <w:pPr>
        <w:pStyle w:val="NumberedList2"/>
      </w:pPr>
      <w:r>
        <w:t xml:space="preserve">Under </w:t>
      </w:r>
      <w:r w:rsidRPr="00AF48C4">
        <w:rPr>
          <w:b/>
        </w:rPr>
        <w:t>Monitor</w:t>
      </w:r>
      <w:r>
        <w:t xml:space="preserve">, choose the specific monitor that you want to use to measure the objective. For this scenario, choose </w:t>
      </w:r>
      <w:r w:rsidRPr="00AF48C4">
        <w:rPr>
          <w:b/>
        </w:rPr>
        <w:t>Availability</w:t>
      </w:r>
      <w:r>
        <w:t>.</w:t>
      </w:r>
    </w:p>
    <w:p w:rsidR="00F12AA1" w:rsidRDefault="005A65E7">
      <w:pPr>
        <w:pStyle w:val="NumberedList2"/>
      </w:pPr>
      <w:r>
        <w:t xml:space="preserve">For </w:t>
      </w:r>
      <w:r w:rsidRPr="00AF48C4">
        <w:rPr>
          <w:b/>
        </w:rPr>
        <w:t>Service level objective goal</w:t>
      </w:r>
      <w:r>
        <w:t xml:space="preserve">, provide the numerical measure for your objective. Type </w:t>
      </w:r>
      <w:r w:rsidRPr="00AF48C4">
        <w:rPr>
          <w:b/>
        </w:rPr>
        <w:t>99.990</w:t>
      </w:r>
      <w:r>
        <w:t xml:space="preserve"> to indicate that your goal is 99.99 percent availability.</w:t>
      </w:r>
    </w:p>
    <w:p w:rsidR="00F12AA1" w:rsidRDefault="005A65E7">
      <w:pPr>
        <w:pStyle w:val="NumberedList2"/>
      </w:pPr>
      <w:r>
        <w:t>You can refine what the monitor tracks as available by selecting or clearing any of the following state criteria to be counted as downtime:</w:t>
      </w:r>
    </w:p>
    <w:p w:rsidR="005A65E7" w:rsidRDefault="005A65E7" w:rsidP="005A65E7">
      <w:pPr>
        <w:pStyle w:val="BulletedList2"/>
        <w:tabs>
          <w:tab w:val="clear" w:pos="720"/>
          <w:tab w:val="num" w:pos="1080"/>
        </w:tabs>
        <w:ind w:left="1080"/>
      </w:pPr>
      <w:r>
        <w:t>Unplanned maintenance</w:t>
      </w:r>
    </w:p>
    <w:p w:rsidR="005A65E7" w:rsidRDefault="005A65E7" w:rsidP="005A65E7">
      <w:pPr>
        <w:pStyle w:val="BulletedList2"/>
        <w:tabs>
          <w:tab w:val="clear" w:pos="720"/>
          <w:tab w:val="num" w:pos="1080"/>
        </w:tabs>
        <w:ind w:left="1080"/>
      </w:pPr>
      <w:r>
        <w:t>Unmonitored</w:t>
      </w:r>
    </w:p>
    <w:p w:rsidR="005A65E7" w:rsidRDefault="005A65E7" w:rsidP="005A65E7">
      <w:pPr>
        <w:pStyle w:val="BulletedList2"/>
        <w:tabs>
          <w:tab w:val="clear" w:pos="720"/>
          <w:tab w:val="num" w:pos="1080"/>
        </w:tabs>
        <w:ind w:left="1080"/>
      </w:pPr>
      <w:r>
        <w:t>Monitoring unavailable</w:t>
      </w:r>
    </w:p>
    <w:p w:rsidR="005A65E7" w:rsidRDefault="005A65E7" w:rsidP="005A65E7">
      <w:pPr>
        <w:pStyle w:val="BulletedList2"/>
        <w:tabs>
          <w:tab w:val="clear" w:pos="720"/>
          <w:tab w:val="num" w:pos="1080"/>
        </w:tabs>
        <w:ind w:left="1080"/>
      </w:pPr>
      <w:r>
        <w:t>Monitor disabled</w:t>
      </w:r>
    </w:p>
    <w:p w:rsidR="005A65E7" w:rsidRDefault="005A65E7" w:rsidP="005A65E7">
      <w:pPr>
        <w:pStyle w:val="BulletedList2"/>
        <w:tabs>
          <w:tab w:val="clear" w:pos="720"/>
          <w:tab w:val="num" w:pos="1080"/>
        </w:tabs>
        <w:ind w:left="1080"/>
      </w:pPr>
      <w:r>
        <w:t>Planned maintenance</w:t>
      </w:r>
    </w:p>
    <w:p w:rsidR="005A65E7" w:rsidRDefault="005A65E7" w:rsidP="005A65E7">
      <w:pPr>
        <w:pStyle w:val="BulletedList2"/>
        <w:tabs>
          <w:tab w:val="clear" w:pos="720"/>
          <w:tab w:val="num" w:pos="1080"/>
        </w:tabs>
        <w:ind w:left="1080"/>
      </w:pPr>
      <w:r>
        <w:t>Warning</w:t>
      </w:r>
    </w:p>
    <w:p w:rsidR="005A65E7" w:rsidRDefault="005A65E7" w:rsidP="005A65E7">
      <w:pPr>
        <w:pStyle w:val="NumberedList2"/>
      </w:pPr>
      <w:r>
        <w:t xml:space="preserve">Click </w:t>
      </w:r>
      <w:r w:rsidRPr="00AF48C4">
        <w:rPr>
          <w:b/>
        </w:rPr>
        <w:t>OK</w:t>
      </w:r>
      <w:r>
        <w:t>.</w:t>
      </w:r>
    </w:p>
    <w:p w:rsidR="005A65E7" w:rsidRDefault="005A65E7" w:rsidP="005A65E7">
      <w:pPr>
        <w:pStyle w:val="NumberedList1"/>
      </w:pPr>
      <w:r>
        <w:t xml:space="preserve">On the Service Level Objectives page, click </w:t>
      </w:r>
      <w:r w:rsidRPr="00AF48C4">
        <w:rPr>
          <w:b/>
        </w:rPr>
        <w:t>Add</w:t>
      </w:r>
      <w:r>
        <w:t xml:space="preserve"> and then click </w:t>
      </w:r>
      <w:r w:rsidRPr="00AF48C4">
        <w:rPr>
          <w:b/>
        </w:rPr>
        <w:t>Performance rule</w:t>
      </w:r>
      <w:r>
        <w:t xml:space="preserve"> </w:t>
      </w:r>
      <w:r w:rsidRPr="00AF48C4">
        <w:rPr>
          <w:b/>
        </w:rPr>
        <w:t>SLO</w:t>
      </w:r>
      <w:r>
        <w:t xml:space="preserve"> to create a new collection rule. This rule tracks the performance of the application</w:t>
      </w:r>
    </w:p>
    <w:p w:rsidR="005A65E7" w:rsidRDefault="005A65E7" w:rsidP="005A65E7">
      <w:pPr>
        <w:pStyle w:val="NumberedList1"/>
      </w:pPr>
      <w:r>
        <w:t>Define the performance collection rule as follows:</w:t>
      </w:r>
    </w:p>
    <w:p w:rsidR="00F12AA1" w:rsidRDefault="005A65E7">
      <w:pPr>
        <w:pStyle w:val="NumberedList2"/>
        <w:numPr>
          <w:ilvl w:val="0"/>
          <w:numId w:val="18"/>
        </w:numPr>
      </w:pPr>
      <w:r>
        <w:t xml:space="preserve">In the </w:t>
      </w:r>
      <w:r w:rsidRPr="0092440B">
        <w:rPr>
          <w:b/>
        </w:rPr>
        <w:t>Name</w:t>
      </w:r>
      <w:r>
        <w:t xml:space="preserve"> box, type </w:t>
      </w:r>
      <w:r w:rsidRPr="0092440B">
        <w:rPr>
          <w:b/>
        </w:rPr>
        <w:t>Performance SLO Group Test</w:t>
      </w:r>
      <w:r>
        <w:t>.</w:t>
      </w:r>
    </w:p>
    <w:p w:rsidR="005A65E7" w:rsidRDefault="005A65E7" w:rsidP="00D00674">
      <w:pPr>
        <w:pStyle w:val="NumberedList2"/>
        <w:numPr>
          <w:ilvl w:val="0"/>
          <w:numId w:val="18"/>
        </w:numPr>
      </w:pPr>
      <w:r>
        <w:t xml:space="preserve">Under </w:t>
      </w:r>
      <w:r w:rsidRPr="00D00674">
        <w:rPr>
          <w:b/>
        </w:rPr>
        <w:t>Target class</w:t>
      </w:r>
      <w:r>
        <w:t xml:space="preserve">, select </w:t>
      </w:r>
      <w:r w:rsidRPr="00D00674">
        <w:rPr>
          <w:b/>
        </w:rPr>
        <w:t>Windows Operating System</w:t>
      </w:r>
      <w:r>
        <w:t xml:space="preserve">. </w:t>
      </w:r>
    </w:p>
    <w:p w:rsidR="005A65E7" w:rsidRDefault="005A65E7" w:rsidP="005A65E7">
      <w:pPr>
        <w:pStyle w:val="AlertTextinList2"/>
      </w:pPr>
      <w:r w:rsidRPr="00AF48C4">
        <w:rPr>
          <w:b/>
        </w:rPr>
        <w:t>Note</w:t>
      </w:r>
      <w:r>
        <w:rPr>
          <w:b/>
        </w:rPr>
        <w:t>   </w:t>
      </w:r>
      <w:r>
        <w:t>This class must be contained in the distributed application.</w:t>
      </w:r>
    </w:p>
    <w:p w:rsidR="005A65E7" w:rsidRDefault="005A65E7" w:rsidP="00D00674">
      <w:pPr>
        <w:pStyle w:val="NumberedList2"/>
        <w:numPr>
          <w:ilvl w:val="0"/>
          <w:numId w:val="18"/>
        </w:numPr>
      </w:pPr>
      <w:r>
        <w:t xml:space="preserve">Specify the performance collection rule to use. For this scenario, choose </w:t>
      </w:r>
      <w:r w:rsidRPr="00AF48C4">
        <w:rPr>
          <w:b/>
        </w:rPr>
        <w:t>Collect</w:t>
      </w:r>
      <w:r>
        <w:t xml:space="preserve"> </w:t>
      </w:r>
      <w:r w:rsidRPr="00AF48C4">
        <w:rPr>
          <w:b/>
        </w:rPr>
        <w:t>Processor\ % Processor Time performance counter</w:t>
      </w:r>
      <w:r>
        <w:t>.</w:t>
      </w:r>
    </w:p>
    <w:p w:rsidR="005A65E7" w:rsidRDefault="005A65E7" w:rsidP="00D00674">
      <w:pPr>
        <w:pStyle w:val="NumberedList2"/>
        <w:numPr>
          <w:ilvl w:val="0"/>
          <w:numId w:val="18"/>
        </w:numPr>
      </w:pPr>
      <w:r>
        <w:t>Choose one of the following aggregation methods:</w:t>
      </w:r>
    </w:p>
    <w:p w:rsidR="005A65E7" w:rsidRDefault="005A65E7" w:rsidP="005A65E7">
      <w:pPr>
        <w:pStyle w:val="BulletedList2"/>
        <w:tabs>
          <w:tab w:val="clear" w:pos="720"/>
          <w:tab w:val="num" w:pos="1080"/>
        </w:tabs>
        <w:ind w:left="1080"/>
      </w:pPr>
      <w:r>
        <w:t>Average</w:t>
      </w:r>
    </w:p>
    <w:p w:rsidR="005A65E7" w:rsidRDefault="005A65E7" w:rsidP="005A65E7">
      <w:pPr>
        <w:pStyle w:val="BulletedList2"/>
        <w:tabs>
          <w:tab w:val="clear" w:pos="720"/>
          <w:tab w:val="num" w:pos="1080"/>
        </w:tabs>
        <w:ind w:left="1080"/>
      </w:pPr>
      <w:r>
        <w:t>Min</w:t>
      </w:r>
    </w:p>
    <w:p w:rsidR="005A65E7" w:rsidRDefault="005A65E7" w:rsidP="005A65E7">
      <w:pPr>
        <w:pStyle w:val="BulletedList2"/>
        <w:tabs>
          <w:tab w:val="clear" w:pos="720"/>
          <w:tab w:val="num" w:pos="1080"/>
        </w:tabs>
        <w:ind w:left="1080"/>
      </w:pPr>
      <w:r>
        <w:t>Max</w:t>
      </w:r>
    </w:p>
    <w:p w:rsidR="00455761" w:rsidRDefault="006F2C9E">
      <w:pPr>
        <w:pStyle w:val="NumberedList2"/>
        <w:numPr>
          <w:ilvl w:val="0"/>
          <w:numId w:val="18"/>
        </w:numPr>
        <w:jc w:val="both"/>
      </w:pPr>
      <w:r>
        <w:t xml:space="preserve">Define the SLO </w:t>
      </w:r>
      <w:r w:rsidR="005A65E7">
        <w:t xml:space="preserve">goal by choosing either </w:t>
      </w:r>
      <w:r w:rsidR="005A65E7" w:rsidRPr="00AF48C4">
        <w:rPr>
          <w:b/>
        </w:rPr>
        <w:t>Less than</w:t>
      </w:r>
      <w:r w:rsidR="005A65E7">
        <w:t xml:space="preserve"> or </w:t>
      </w:r>
      <w:r w:rsidR="005A65E7" w:rsidRPr="00AF48C4">
        <w:rPr>
          <w:b/>
        </w:rPr>
        <w:t>More than</w:t>
      </w:r>
      <w:r w:rsidR="005A65E7">
        <w:t xml:space="preserve"> and entering a value. For this scenario, choose </w:t>
      </w:r>
      <w:r w:rsidR="005A65E7" w:rsidRPr="00AF48C4">
        <w:rPr>
          <w:b/>
        </w:rPr>
        <w:t>Less than</w:t>
      </w:r>
      <w:r w:rsidR="005A65E7">
        <w:t xml:space="preserve"> and </w:t>
      </w:r>
      <w:r w:rsidR="005A65E7" w:rsidRPr="00AF48C4">
        <w:rPr>
          <w:b/>
        </w:rPr>
        <w:t>80</w:t>
      </w:r>
      <w:r w:rsidR="005A65E7">
        <w:t>. This indicates that the performance goal is to never exceed 80 percent processor time.</w:t>
      </w:r>
    </w:p>
    <w:p w:rsidR="00455761" w:rsidRDefault="005A65E7">
      <w:pPr>
        <w:pStyle w:val="NumberedList2"/>
        <w:numPr>
          <w:ilvl w:val="0"/>
          <w:numId w:val="18"/>
        </w:numPr>
      </w:pPr>
      <w:r>
        <w:t xml:space="preserve">Click </w:t>
      </w:r>
      <w:r w:rsidRPr="00AF48C4">
        <w:rPr>
          <w:b/>
        </w:rPr>
        <w:t>OK</w:t>
      </w:r>
      <w:r>
        <w:t>.</w:t>
      </w:r>
    </w:p>
    <w:p w:rsidR="005A65E7" w:rsidRDefault="005A65E7" w:rsidP="005A65E7">
      <w:pPr>
        <w:pStyle w:val="NumberedList1"/>
      </w:pPr>
      <w:r>
        <w:t xml:space="preserve">On the Service Level Objectives page, click </w:t>
      </w:r>
      <w:r w:rsidRPr="00AF48C4">
        <w:rPr>
          <w:b/>
        </w:rPr>
        <w:t>Next</w:t>
      </w:r>
      <w:r>
        <w:t>.</w:t>
      </w:r>
    </w:p>
    <w:p w:rsidR="005A65E7" w:rsidRDefault="005A65E7" w:rsidP="005A65E7">
      <w:pPr>
        <w:pStyle w:val="NumberedList1"/>
      </w:pPr>
      <w:r>
        <w:t xml:space="preserve">Review the summary and click </w:t>
      </w:r>
      <w:r w:rsidRPr="00AF48C4">
        <w:rPr>
          <w:b/>
        </w:rPr>
        <w:t>Finish</w:t>
      </w:r>
      <w:r>
        <w:t>.</w:t>
      </w:r>
    </w:p>
    <w:p w:rsidR="005A65E7" w:rsidRDefault="005A65E7" w:rsidP="005A65E7">
      <w:pPr>
        <w:pStyle w:val="NumberedList1"/>
      </w:pPr>
      <w:r>
        <w:t xml:space="preserve">On the Completion page, click </w:t>
      </w:r>
      <w:r w:rsidRPr="00AF48C4">
        <w:rPr>
          <w:b/>
        </w:rPr>
        <w:t>Close</w:t>
      </w:r>
      <w:r>
        <w:t>.</w:t>
      </w:r>
    </w:p>
    <w:p w:rsidR="005A65E7" w:rsidRDefault="005A65E7" w:rsidP="005A65E7">
      <w:pPr>
        <w:pStyle w:val="BulletedListInterrupter"/>
      </w:pPr>
    </w:p>
    <w:p w:rsidR="005A65E7" w:rsidRPr="005A65E7" w:rsidRDefault="005A65E7" w:rsidP="005A65E7">
      <w:pPr>
        <w:pStyle w:val="Label"/>
      </w:pPr>
      <w:r w:rsidRPr="005A65E7">
        <w:lastRenderedPageBreak/>
        <w:t>To validate the creation of the service level objective</w:t>
      </w:r>
    </w:p>
    <w:p w:rsidR="005A65E7" w:rsidRDefault="005A65E7" w:rsidP="005A65E7">
      <w:pPr>
        <w:pStyle w:val="BulletedList1"/>
      </w:pPr>
      <w:r>
        <w:t xml:space="preserve">In the Service Level Tracking pane, select the new service level and then, in the Action pane, click </w:t>
      </w:r>
      <w:r w:rsidRPr="00200C1B">
        <w:rPr>
          <w:b/>
        </w:rPr>
        <w:t>Properties</w:t>
      </w:r>
      <w:r>
        <w:t>.</w:t>
      </w:r>
    </w:p>
    <w:p w:rsidR="005A65E7" w:rsidRDefault="005A65E7" w:rsidP="005A65E7">
      <w:pPr>
        <w:pStyle w:val="BulletedListInterrupter"/>
      </w:pPr>
    </w:p>
    <w:p w:rsidR="005A65E7" w:rsidRDefault="005A65E7" w:rsidP="005A65E7">
      <w:pPr>
        <w:pStyle w:val="Label"/>
      </w:pPr>
      <w:r>
        <w:t xml:space="preserve">To create </w:t>
      </w:r>
      <w:r w:rsidR="0092440B">
        <w:t xml:space="preserve">a </w:t>
      </w:r>
      <w:r>
        <w:t xml:space="preserve">service level dashboard based on </w:t>
      </w:r>
      <w:r w:rsidR="002F298C">
        <w:t>Sanjay</w:t>
      </w:r>
      <w:r>
        <w:t>’s request</w:t>
      </w:r>
    </w:p>
    <w:p w:rsidR="00F12AA1" w:rsidRDefault="005A65E7">
      <w:pPr>
        <w:pStyle w:val="NumberedList1"/>
        <w:numPr>
          <w:ilvl w:val="0"/>
          <w:numId w:val="15"/>
        </w:numPr>
      </w:pPr>
      <w:r>
        <w:t xml:space="preserve">Create a new site for MyBIPortal using the Application Management page, in the </w:t>
      </w:r>
      <w:r w:rsidRPr="005A65E7">
        <w:rPr>
          <w:b/>
        </w:rPr>
        <w:t>SharePoint Site Management</w:t>
      </w:r>
      <w:r>
        <w:t xml:space="preserve"> section</w:t>
      </w:r>
    </w:p>
    <w:p w:rsidR="005A65E7" w:rsidRDefault="005A65E7" w:rsidP="005A65E7">
      <w:pPr>
        <w:pStyle w:val="NumberedList1"/>
      </w:pPr>
      <w:r>
        <w:t>Assign permission to the IT Pros group.</w:t>
      </w:r>
    </w:p>
    <w:p w:rsidR="005A65E7" w:rsidRDefault="005A65E7" w:rsidP="005A65E7">
      <w:pPr>
        <w:pStyle w:val="NumberedList1"/>
      </w:pPr>
      <w:r>
        <w:t xml:space="preserve">To configure the newly created site, on </w:t>
      </w:r>
      <w:r w:rsidRPr="00200C1B">
        <w:rPr>
          <w:b/>
        </w:rPr>
        <w:t>Site action</w:t>
      </w:r>
      <w:r>
        <w:t xml:space="preserve"> menu, click </w:t>
      </w:r>
      <w:r w:rsidRPr="00200C1B">
        <w:rPr>
          <w:b/>
        </w:rPr>
        <w:t>Edit Page</w:t>
      </w:r>
      <w:r>
        <w:t>.</w:t>
      </w:r>
    </w:p>
    <w:p w:rsidR="005A65E7" w:rsidRDefault="005A65E7" w:rsidP="005A65E7">
      <w:pPr>
        <w:pStyle w:val="NumberedList1"/>
      </w:pPr>
      <w:r>
        <w:t xml:space="preserve">In the </w:t>
      </w:r>
      <w:r w:rsidR="009D71FD" w:rsidRPr="009D71FD">
        <w:t>Dashboard Configuration</w:t>
      </w:r>
      <w:r w:rsidR="009D71FD" w:rsidRPr="009D71FD" w:rsidDel="009D71FD">
        <w:t xml:space="preserve"> </w:t>
      </w:r>
      <w:r>
        <w:t>Web Part:</w:t>
      </w:r>
    </w:p>
    <w:p w:rsidR="00F12AA1" w:rsidRDefault="005A65E7">
      <w:pPr>
        <w:pStyle w:val="NumberedList2"/>
        <w:numPr>
          <w:ilvl w:val="0"/>
          <w:numId w:val="21"/>
        </w:numPr>
      </w:pPr>
      <w:r>
        <w:t xml:space="preserve">From the list of </w:t>
      </w:r>
      <w:r w:rsidRPr="006F2C9E">
        <w:rPr>
          <w:b/>
        </w:rPr>
        <w:t>Service Levels</w:t>
      </w:r>
      <w:r>
        <w:t xml:space="preserve">, select </w:t>
      </w:r>
      <w:r w:rsidRPr="006F2C9E">
        <w:rPr>
          <w:b/>
        </w:rPr>
        <w:t>Front-End Servers</w:t>
      </w:r>
      <w:r>
        <w:t>.</w:t>
      </w:r>
    </w:p>
    <w:p w:rsidR="00F12AA1" w:rsidRDefault="005A65E7" w:rsidP="00D00674">
      <w:pPr>
        <w:pStyle w:val="NumberedList2"/>
        <w:numPr>
          <w:ilvl w:val="0"/>
          <w:numId w:val="18"/>
        </w:numPr>
      </w:pPr>
      <w:r>
        <w:t xml:space="preserve">For </w:t>
      </w:r>
      <w:r w:rsidRPr="00200C1B">
        <w:rPr>
          <w:b/>
        </w:rPr>
        <w:t>Dashboard Refresh Rate</w:t>
      </w:r>
      <w:r>
        <w:t xml:space="preserve">, choose </w:t>
      </w:r>
      <w:r w:rsidRPr="00200C1B">
        <w:rPr>
          <w:b/>
        </w:rPr>
        <w:t>2 minutes</w:t>
      </w:r>
      <w:r>
        <w:t>.</w:t>
      </w:r>
    </w:p>
    <w:p w:rsidR="00F12AA1" w:rsidRDefault="005A65E7" w:rsidP="00D00674">
      <w:pPr>
        <w:pStyle w:val="NumberedList2"/>
        <w:numPr>
          <w:ilvl w:val="0"/>
          <w:numId w:val="18"/>
        </w:numPr>
      </w:pPr>
      <w:r>
        <w:t xml:space="preserve">For </w:t>
      </w:r>
      <w:r w:rsidRPr="00200C1B">
        <w:rPr>
          <w:b/>
        </w:rPr>
        <w:t>Dashboard Default View</w:t>
      </w:r>
      <w:r>
        <w:t xml:space="preserve">, choose </w:t>
      </w:r>
      <w:r w:rsidRPr="00200C1B">
        <w:rPr>
          <w:b/>
        </w:rPr>
        <w:t>24 hours</w:t>
      </w:r>
      <w:r>
        <w:t>.</w:t>
      </w:r>
    </w:p>
    <w:p w:rsidR="00F12AA1" w:rsidRDefault="005A65E7" w:rsidP="00D00674">
      <w:pPr>
        <w:pStyle w:val="NumberedList2"/>
        <w:numPr>
          <w:ilvl w:val="0"/>
          <w:numId w:val="18"/>
        </w:numPr>
      </w:pPr>
      <w:r>
        <w:t xml:space="preserve">For </w:t>
      </w:r>
      <w:r w:rsidRPr="00200C1B">
        <w:rPr>
          <w:b/>
        </w:rPr>
        <w:t>Aggregation Type</w:t>
      </w:r>
      <w:r>
        <w:t xml:space="preserve">, choose </w:t>
      </w:r>
      <w:r w:rsidRPr="00200C1B">
        <w:rPr>
          <w:b/>
        </w:rPr>
        <w:t>Hourly</w:t>
      </w:r>
      <w:r>
        <w:t>.</w:t>
      </w:r>
    </w:p>
    <w:p w:rsidR="00F12AA1" w:rsidRDefault="005A65E7" w:rsidP="00D00674">
      <w:pPr>
        <w:pStyle w:val="NumberedList2"/>
        <w:numPr>
          <w:ilvl w:val="0"/>
          <w:numId w:val="18"/>
        </w:numPr>
      </w:pPr>
      <w:r>
        <w:t xml:space="preserve">Click </w:t>
      </w:r>
      <w:r w:rsidRPr="00200C1B">
        <w:rPr>
          <w:b/>
        </w:rPr>
        <w:t>Apply Filter</w:t>
      </w:r>
      <w:r>
        <w:t xml:space="preserve"> to save the settings.</w:t>
      </w:r>
    </w:p>
    <w:p w:rsidR="005A65E7" w:rsidRDefault="005A65E7" w:rsidP="005A65E7">
      <w:pPr>
        <w:pStyle w:val="NumberedList1"/>
      </w:pPr>
      <w:r>
        <w:t xml:space="preserve">Click </w:t>
      </w:r>
      <w:r w:rsidRPr="00200C1B">
        <w:rPr>
          <w:b/>
        </w:rPr>
        <w:t>Exit Edit Page</w:t>
      </w:r>
      <w:r>
        <w:t>.</w:t>
      </w:r>
    </w:p>
    <w:p w:rsidR="005A65E7" w:rsidRDefault="005A65E7" w:rsidP="005A65E7">
      <w:pPr>
        <w:pStyle w:val="NumberedList1"/>
      </w:pPr>
      <w:r>
        <w:t>Validate the new site creating by accessing it from the browser.</w:t>
      </w:r>
    </w:p>
    <w:p w:rsidR="005A65E7" w:rsidRDefault="005A65E7" w:rsidP="005A65E7">
      <w:pPr>
        <w:pStyle w:val="AlertTextinList1"/>
      </w:pPr>
      <w:r w:rsidRPr="00200C1B">
        <w:rPr>
          <w:b/>
        </w:rPr>
        <w:t>Note</w:t>
      </w:r>
      <w:r>
        <w:t>   Any users who are in the MyBIPortal Application Owners group and IT Pros group will be able to access both dashboards as multiple tabs in the same browser. For those users who are interested in viewing MyBIPortal Application and Front-End Servers group on a single dashboard, create a new site by selecting both the service levels.</w:t>
      </w:r>
      <w:r w:rsidR="00B05501">
        <w:t xml:space="preserve"> </w:t>
      </w:r>
    </w:p>
    <w:p w:rsidR="00C96ED4" w:rsidRDefault="00C96ED4" w:rsidP="00C96ED4">
      <w:pPr>
        <w:pStyle w:val="Heading2"/>
      </w:pPr>
      <w:bookmarkStart w:id="42" w:name="_Ref223757571"/>
      <w:bookmarkStart w:id="43" w:name="_Toc229992167"/>
      <w:r>
        <w:t>Scenario</w:t>
      </w:r>
      <w:r w:rsidR="005A65E7">
        <w:t xml:space="preserve"> 3</w:t>
      </w:r>
      <w:r>
        <w:t xml:space="preserve">: Translating </w:t>
      </w:r>
      <w:r w:rsidR="00930176">
        <w:t>Service level target</w:t>
      </w:r>
      <w:r>
        <w:t xml:space="preserve">s into </w:t>
      </w:r>
      <w:r w:rsidR="00930176">
        <w:t>SLOs</w:t>
      </w:r>
      <w:bookmarkEnd w:id="42"/>
      <w:bookmarkEnd w:id="43"/>
    </w:p>
    <w:p w:rsidR="00D268D5" w:rsidRDefault="00D268D5" w:rsidP="00D268D5">
      <w:pPr>
        <w:pStyle w:val="Text"/>
      </w:pPr>
      <w:r>
        <w:t xml:space="preserve">The following procedure uses an example to show how to reconfigure </w:t>
      </w:r>
      <w:r w:rsidR="00930176">
        <w:t>service level target</w:t>
      </w:r>
      <w:r>
        <w:t xml:space="preserve">s for availability (to 98 percent) and performance (to 95 percent) for a distributed application called Application1. </w:t>
      </w:r>
    </w:p>
    <w:p w:rsidR="00D268D5" w:rsidRDefault="00D268D5" w:rsidP="00D268D5">
      <w:pPr>
        <w:pStyle w:val="Label"/>
      </w:pPr>
      <w:r>
        <w:t xml:space="preserve">To </w:t>
      </w:r>
      <w:r w:rsidR="00C96ED4">
        <w:t>translate existing</w:t>
      </w:r>
      <w:r>
        <w:t xml:space="preserve"> </w:t>
      </w:r>
      <w:r w:rsidR="00930176">
        <w:t>service level target</w:t>
      </w:r>
      <w:r>
        <w:t>s for Availability and Performance</w:t>
      </w:r>
      <w:r w:rsidR="00C96ED4">
        <w:t xml:space="preserve"> to </w:t>
      </w:r>
      <w:r w:rsidR="00930176">
        <w:t>SLOs</w:t>
      </w:r>
    </w:p>
    <w:p w:rsidR="00F12AA1" w:rsidRDefault="00F81594">
      <w:pPr>
        <w:pStyle w:val="NumberedList1"/>
        <w:numPr>
          <w:ilvl w:val="0"/>
          <w:numId w:val="13"/>
        </w:numPr>
      </w:pPr>
      <w:r>
        <w:t xml:space="preserve">In the Operations console, from the Authoring view, click </w:t>
      </w:r>
      <w:r w:rsidRPr="00F81594">
        <w:rPr>
          <w:b/>
        </w:rPr>
        <w:t>Management Pack Objects</w:t>
      </w:r>
      <w:r>
        <w:t xml:space="preserve">, and then, in the Authoring navigation tree, click </w:t>
      </w:r>
      <w:r w:rsidRPr="00F81594">
        <w:rPr>
          <w:b/>
        </w:rPr>
        <w:t>Service</w:t>
      </w:r>
      <w:r>
        <w:t xml:space="preserve"> </w:t>
      </w:r>
      <w:r w:rsidRPr="00F81594">
        <w:rPr>
          <w:b/>
        </w:rPr>
        <w:t>Level</w:t>
      </w:r>
      <w:r>
        <w:t xml:space="preserve"> </w:t>
      </w:r>
      <w:r w:rsidRPr="00F81594">
        <w:rPr>
          <w:b/>
        </w:rPr>
        <w:t>Tracking</w:t>
      </w:r>
      <w:r>
        <w:t>.</w:t>
      </w:r>
    </w:p>
    <w:p w:rsidR="00F81594" w:rsidRDefault="00F81594" w:rsidP="00F81594">
      <w:pPr>
        <w:pStyle w:val="NumberedList1"/>
      </w:pPr>
      <w:r>
        <w:t xml:space="preserve">In the Actions pane, click </w:t>
      </w:r>
      <w:r w:rsidRPr="00677729">
        <w:rPr>
          <w:b/>
        </w:rPr>
        <w:t>Create</w:t>
      </w:r>
      <w:r>
        <w:t>.</w:t>
      </w:r>
    </w:p>
    <w:p w:rsidR="00F81594" w:rsidRDefault="00F81594" w:rsidP="00F81594">
      <w:pPr>
        <w:pStyle w:val="NumberedList1"/>
      </w:pPr>
      <w:r>
        <w:t xml:space="preserve">In the </w:t>
      </w:r>
      <w:r w:rsidRPr="00677729">
        <w:rPr>
          <w:b/>
        </w:rPr>
        <w:t>Name</w:t>
      </w:r>
      <w:r>
        <w:t xml:space="preserve"> box, type </w:t>
      </w:r>
      <w:r w:rsidRPr="00677729">
        <w:rPr>
          <w:b/>
        </w:rPr>
        <w:t>Application1</w:t>
      </w:r>
      <w:r>
        <w:t xml:space="preserve">. You can optionally provide a description. Click </w:t>
      </w:r>
      <w:r w:rsidRPr="00677729">
        <w:rPr>
          <w:b/>
        </w:rPr>
        <w:t>Next</w:t>
      </w:r>
      <w:r>
        <w:t>.</w:t>
      </w:r>
    </w:p>
    <w:p w:rsidR="00F81594" w:rsidRDefault="00F81594" w:rsidP="00F81594">
      <w:pPr>
        <w:pStyle w:val="NumberedList1"/>
      </w:pPr>
      <w:r>
        <w:t xml:space="preserve">Under </w:t>
      </w:r>
      <w:r w:rsidRPr="00D43446">
        <w:rPr>
          <w:b/>
        </w:rPr>
        <w:t>Targeted class</w:t>
      </w:r>
      <w:r>
        <w:t xml:space="preserve">, click </w:t>
      </w:r>
      <w:r w:rsidRPr="00D43446">
        <w:rPr>
          <w:b/>
        </w:rPr>
        <w:t>Select</w:t>
      </w:r>
      <w:r>
        <w:t xml:space="preserve"> to specify the class for the service level, and then click </w:t>
      </w:r>
      <w:r w:rsidRPr="00D43446">
        <w:rPr>
          <w:b/>
        </w:rPr>
        <w:t>Distributed Application</w:t>
      </w:r>
      <w:r>
        <w:t>.</w:t>
      </w:r>
    </w:p>
    <w:p w:rsidR="00F81594" w:rsidRDefault="00F81594" w:rsidP="00F81594">
      <w:pPr>
        <w:pStyle w:val="NumberedList1"/>
      </w:pPr>
      <w:r>
        <w:t xml:space="preserve">You can narrow the service level using the </w:t>
      </w:r>
      <w:r w:rsidRPr="00D43446">
        <w:rPr>
          <w:b/>
        </w:rPr>
        <w:t>Scope</w:t>
      </w:r>
      <w:r>
        <w:t xml:space="preserve"> option. The default value is to use all objects of the targeted class.</w:t>
      </w:r>
    </w:p>
    <w:p w:rsidR="00F81594" w:rsidRDefault="00F81594" w:rsidP="00F81594">
      <w:pPr>
        <w:pStyle w:val="NumberedList1"/>
      </w:pPr>
      <w:r>
        <w:t xml:space="preserve">Select the management pack where this service level will be saved. You can use an existing management pack or create a new one. Click </w:t>
      </w:r>
      <w:r w:rsidRPr="00D43446">
        <w:rPr>
          <w:b/>
        </w:rPr>
        <w:t>Next</w:t>
      </w:r>
      <w:r>
        <w:t>.</w:t>
      </w:r>
    </w:p>
    <w:p w:rsidR="00F81594" w:rsidRDefault="00F81594" w:rsidP="00F81594">
      <w:pPr>
        <w:pStyle w:val="NumberedList1"/>
      </w:pPr>
      <w:r>
        <w:t xml:space="preserve">On the Service Level Objectives page, click </w:t>
      </w:r>
      <w:r w:rsidRPr="00D43446">
        <w:rPr>
          <w:b/>
        </w:rPr>
        <w:t>Add</w:t>
      </w:r>
      <w:r>
        <w:t xml:space="preserve">, and then click </w:t>
      </w:r>
      <w:r w:rsidRPr="00D43446">
        <w:rPr>
          <w:b/>
        </w:rPr>
        <w:t>Monitor state</w:t>
      </w:r>
      <w:r>
        <w:t xml:space="preserve"> to create a new monitor to track the availability of the application.</w:t>
      </w:r>
    </w:p>
    <w:p w:rsidR="00F81594" w:rsidRDefault="00F81594" w:rsidP="00F81594">
      <w:pPr>
        <w:pStyle w:val="NumberedList1"/>
      </w:pPr>
      <w:r>
        <w:t>Define the state monitor as follows:</w:t>
      </w:r>
    </w:p>
    <w:p w:rsidR="00F12AA1" w:rsidRDefault="00F81594">
      <w:pPr>
        <w:pStyle w:val="NumberedList2"/>
        <w:numPr>
          <w:ilvl w:val="0"/>
          <w:numId w:val="22"/>
        </w:numPr>
      </w:pPr>
      <w:r>
        <w:t xml:space="preserve">In the </w:t>
      </w:r>
      <w:r w:rsidRPr="006F2C9E">
        <w:rPr>
          <w:b/>
        </w:rPr>
        <w:t>Name</w:t>
      </w:r>
      <w:r>
        <w:t xml:space="preserve"> box, type </w:t>
      </w:r>
      <w:r w:rsidRPr="006F2C9E">
        <w:rPr>
          <w:b/>
        </w:rPr>
        <w:t>Application1 Availability SLO</w:t>
      </w:r>
      <w:r>
        <w:t>.</w:t>
      </w:r>
    </w:p>
    <w:p w:rsidR="00F81594" w:rsidRDefault="00F81594" w:rsidP="00D00674">
      <w:pPr>
        <w:pStyle w:val="NumberedList2"/>
        <w:numPr>
          <w:ilvl w:val="0"/>
          <w:numId w:val="18"/>
        </w:numPr>
      </w:pPr>
      <w:r>
        <w:t xml:space="preserve">Under </w:t>
      </w:r>
      <w:r w:rsidRPr="00D43446">
        <w:rPr>
          <w:b/>
        </w:rPr>
        <w:t>Monitor</w:t>
      </w:r>
      <w:r>
        <w:t xml:space="preserve">, click </w:t>
      </w:r>
      <w:r w:rsidRPr="00D43446">
        <w:rPr>
          <w:b/>
        </w:rPr>
        <w:t>Availability</w:t>
      </w:r>
      <w:r>
        <w:t>.</w:t>
      </w:r>
    </w:p>
    <w:p w:rsidR="00F81594" w:rsidRDefault="00F81594" w:rsidP="00D00674">
      <w:pPr>
        <w:pStyle w:val="NumberedList2"/>
        <w:numPr>
          <w:ilvl w:val="0"/>
          <w:numId w:val="18"/>
        </w:numPr>
      </w:pPr>
      <w:r>
        <w:t xml:space="preserve">Under </w:t>
      </w:r>
      <w:r w:rsidRPr="00D43446">
        <w:rPr>
          <w:b/>
        </w:rPr>
        <w:t>Service level objective goal</w:t>
      </w:r>
      <w:r>
        <w:t xml:space="preserve">, provide the numerical measure for the objective. Type </w:t>
      </w:r>
      <w:r w:rsidRPr="00D43446">
        <w:rPr>
          <w:b/>
        </w:rPr>
        <w:t>98</w:t>
      </w:r>
      <w:r>
        <w:t xml:space="preserve"> to indicate that the goal is 98 percent availability.</w:t>
      </w:r>
    </w:p>
    <w:p w:rsidR="006F2C9E" w:rsidRDefault="006F2C9E">
      <w:pPr>
        <w:spacing w:after="0" w:line="240" w:lineRule="auto"/>
        <w:rPr>
          <w:rFonts w:ascii="Arial" w:hAnsi="Arial"/>
          <w:b/>
          <w:color w:val="000000"/>
          <w:sz w:val="20"/>
        </w:rPr>
      </w:pPr>
      <w:r>
        <w:br w:type="page"/>
      </w:r>
    </w:p>
    <w:p w:rsidR="00455761" w:rsidRDefault="00F81594" w:rsidP="00455761">
      <w:pPr>
        <w:pStyle w:val="NumberedList2"/>
        <w:numPr>
          <w:ilvl w:val="0"/>
          <w:numId w:val="18"/>
        </w:numPr>
      </w:pPr>
      <w:r>
        <w:lastRenderedPageBreak/>
        <w:t>To refine what the monitor tracks as available, select or clear any of the following state criteria:</w:t>
      </w:r>
    </w:p>
    <w:p w:rsidR="00F81594" w:rsidRDefault="00F81594" w:rsidP="00F81594">
      <w:pPr>
        <w:pStyle w:val="BulletedList2"/>
        <w:tabs>
          <w:tab w:val="clear" w:pos="720"/>
          <w:tab w:val="num" w:pos="1080"/>
        </w:tabs>
        <w:ind w:left="1080"/>
      </w:pPr>
      <w:r>
        <w:t>Unplanned maintenance</w:t>
      </w:r>
    </w:p>
    <w:p w:rsidR="00F81594" w:rsidRDefault="00F81594" w:rsidP="00F81594">
      <w:pPr>
        <w:pStyle w:val="BulletedList2"/>
        <w:tabs>
          <w:tab w:val="clear" w:pos="720"/>
          <w:tab w:val="num" w:pos="1080"/>
        </w:tabs>
        <w:ind w:left="1080"/>
      </w:pPr>
      <w:r>
        <w:t>Unmonitored</w:t>
      </w:r>
    </w:p>
    <w:p w:rsidR="00F81594" w:rsidRDefault="00F81594" w:rsidP="00F81594">
      <w:pPr>
        <w:pStyle w:val="BulletedList2"/>
        <w:tabs>
          <w:tab w:val="clear" w:pos="720"/>
          <w:tab w:val="num" w:pos="1080"/>
        </w:tabs>
        <w:ind w:left="1080"/>
      </w:pPr>
      <w:r>
        <w:t>Monitoring unavailable</w:t>
      </w:r>
    </w:p>
    <w:p w:rsidR="00F81594" w:rsidRDefault="00F81594" w:rsidP="00F81594">
      <w:pPr>
        <w:pStyle w:val="BulletedList2"/>
        <w:tabs>
          <w:tab w:val="clear" w:pos="720"/>
          <w:tab w:val="num" w:pos="1080"/>
        </w:tabs>
        <w:ind w:left="1080"/>
      </w:pPr>
      <w:r>
        <w:t>Monitor disabled</w:t>
      </w:r>
    </w:p>
    <w:p w:rsidR="00F81594" w:rsidRDefault="00F81594" w:rsidP="00F81594">
      <w:pPr>
        <w:pStyle w:val="BulletedList2"/>
        <w:tabs>
          <w:tab w:val="clear" w:pos="720"/>
          <w:tab w:val="num" w:pos="1080"/>
        </w:tabs>
        <w:ind w:left="1080"/>
      </w:pPr>
      <w:r>
        <w:t>Planned maintenance</w:t>
      </w:r>
    </w:p>
    <w:p w:rsidR="00F81594" w:rsidRDefault="00F81594" w:rsidP="00F81594">
      <w:pPr>
        <w:pStyle w:val="BulletedList2"/>
        <w:tabs>
          <w:tab w:val="clear" w:pos="720"/>
          <w:tab w:val="num" w:pos="1080"/>
        </w:tabs>
        <w:ind w:left="1080"/>
      </w:pPr>
      <w:r>
        <w:t>Warning</w:t>
      </w:r>
    </w:p>
    <w:p w:rsidR="00455761" w:rsidRDefault="00F81594" w:rsidP="00455761">
      <w:pPr>
        <w:pStyle w:val="NumberedList2"/>
        <w:numPr>
          <w:ilvl w:val="0"/>
          <w:numId w:val="18"/>
        </w:numPr>
      </w:pPr>
      <w:r>
        <w:t xml:space="preserve">Click </w:t>
      </w:r>
      <w:r w:rsidRPr="00D43446">
        <w:rPr>
          <w:b/>
        </w:rPr>
        <w:t>OK</w:t>
      </w:r>
      <w:r>
        <w:t>.</w:t>
      </w:r>
    </w:p>
    <w:p w:rsidR="00F81594" w:rsidRDefault="00F81594" w:rsidP="00F81594">
      <w:pPr>
        <w:pStyle w:val="NumberedList1"/>
      </w:pPr>
      <w:r>
        <w:t xml:space="preserve">On the Service Level Objectives page, click </w:t>
      </w:r>
      <w:r w:rsidRPr="00D43446">
        <w:rPr>
          <w:b/>
        </w:rPr>
        <w:t>Add</w:t>
      </w:r>
      <w:r>
        <w:t xml:space="preserve">, and then click </w:t>
      </w:r>
      <w:r w:rsidRPr="00D43446">
        <w:rPr>
          <w:b/>
        </w:rPr>
        <w:t>Monitor state</w:t>
      </w:r>
      <w:r>
        <w:t xml:space="preserve"> to create a new monitor to track the performance of the application.</w:t>
      </w:r>
    </w:p>
    <w:p w:rsidR="00F81594" w:rsidRDefault="00F81594" w:rsidP="00F81594">
      <w:pPr>
        <w:pStyle w:val="NumberedList1"/>
      </w:pPr>
      <w:r>
        <w:t>Define the state monitor as follows:</w:t>
      </w:r>
    </w:p>
    <w:p w:rsidR="00F12AA1" w:rsidRDefault="00F81594">
      <w:pPr>
        <w:pStyle w:val="NumberedList2"/>
        <w:numPr>
          <w:ilvl w:val="0"/>
          <w:numId w:val="23"/>
        </w:numPr>
      </w:pPr>
      <w:r>
        <w:t xml:space="preserve">In the </w:t>
      </w:r>
      <w:r w:rsidRPr="006F2C9E">
        <w:rPr>
          <w:b/>
        </w:rPr>
        <w:t>Name</w:t>
      </w:r>
      <w:r>
        <w:t xml:space="preserve"> box, type </w:t>
      </w:r>
      <w:r w:rsidRPr="006F2C9E">
        <w:rPr>
          <w:b/>
        </w:rPr>
        <w:t>Application1 Performance SLO</w:t>
      </w:r>
      <w:r>
        <w:t>.</w:t>
      </w:r>
    </w:p>
    <w:p w:rsidR="00F12AA1" w:rsidRDefault="00F81594" w:rsidP="00D00674">
      <w:pPr>
        <w:pStyle w:val="NumberedList2"/>
        <w:numPr>
          <w:ilvl w:val="0"/>
          <w:numId w:val="18"/>
        </w:numPr>
      </w:pPr>
      <w:r>
        <w:t xml:space="preserve">Under </w:t>
      </w:r>
      <w:r w:rsidRPr="00D43446">
        <w:rPr>
          <w:b/>
        </w:rPr>
        <w:t>Monitor</w:t>
      </w:r>
      <w:r>
        <w:t xml:space="preserve">, click </w:t>
      </w:r>
      <w:r w:rsidRPr="00D43446">
        <w:rPr>
          <w:b/>
        </w:rPr>
        <w:t>Availability</w:t>
      </w:r>
      <w:r>
        <w:t>.</w:t>
      </w:r>
    </w:p>
    <w:p w:rsidR="00F12AA1" w:rsidRDefault="00F81594" w:rsidP="00D00674">
      <w:pPr>
        <w:pStyle w:val="NumberedList2"/>
        <w:numPr>
          <w:ilvl w:val="0"/>
          <w:numId w:val="18"/>
        </w:numPr>
      </w:pPr>
      <w:r>
        <w:t xml:space="preserve">Under </w:t>
      </w:r>
      <w:r w:rsidRPr="00D43446">
        <w:rPr>
          <w:b/>
        </w:rPr>
        <w:t>Service level objective goal</w:t>
      </w:r>
      <w:r>
        <w:t xml:space="preserve">, provide the numerical measure for the objective. Type </w:t>
      </w:r>
      <w:r w:rsidRPr="00D43446">
        <w:rPr>
          <w:b/>
        </w:rPr>
        <w:t>95</w:t>
      </w:r>
      <w:r>
        <w:t xml:space="preserve"> to indicate that the goal is 95 percent.</w:t>
      </w:r>
    </w:p>
    <w:p w:rsidR="00F12AA1" w:rsidRDefault="00F81594" w:rsidP="00D00674">
      <w:pPr>
        <w:pStyle w:val="NumberedList2"/>
        <w:numPr>
          <w:ilvl w:val="0"/>
          <w:numId w:val="18"/>
        </w:numPr>
      </w:pPr>
      <w:r>
        <w:t xml:space="preserve">To refine what the monitor tracks as available, select </w:t>
      </w:r>
      <w:r w:rsidRPr="00D43446">
        <w:rPr>
          <w:b/>
        </w:rPr>
        <w:t>Warning</w:t>
      </w:r>
      <w:r>
        <w:t>, and then select or clear any of the following state criteria:</w:t>
      </w:r>
    </w:p>
    <w:p w:rsidR="00F81594" w:rsidRDefault="00F81594" w:rsidP="00F81594">
      <w:pPr>
        <w:pStyle w:val="BulletedList2"/>
        <w:tabs>
          <w:tab w:val="clear" w:pos="720"/>
          <w:tab w:val="num" w:pos="1080"/>
        </w:tabs>
        <w:ind w:left="1080"/>
      </w:pPr>
      <w:r>
        <w:t>Unplanned maintenance</w:t>
      </w:r>
    </w:p>
    <w:p w:rsidR="00F81594" w:rsidRDefault="00F81594" w:rsidP="00F81594">
      <w:pPr>
        <w:pStyle w:val="BulletedList2"/>
        <w:tabs>
          <w:tab w:val="clear" w:pos="720"/>
          <w:tab w:val="num" w:pos="1080"/>
        </w:tabs>
        <w:ind w:left="1080"/>
      </w:pPr>
      <w:r>
        <w:t>Unmonitored</w:t>
      </w:r>
    </w:p>
    <w:p w:rsidR="00F81594" w:rsidRDefault="00F81594" w:rsidP="00F81594">
      <w:pPr>
        <w:pStyle w:val="BulletedList2"/>
        <w:tabs>
          <w:tab w:val="clear" w:pos="720"/>
          <w:tab w:val="num" w:pos="1080"/>
        </w:tabs>
        <w:ind w:left="1080"/>
      </w:pPr>
      <w:r>
        <w:t>Monitoring unavailable</w:t>
      </w:r>
    </w:p>
    <w:p w:rsidR="00F81594" w:rsidRDefault="00F81594" w:rsidP="00F81594">
      <w:pPr>
        <w:pStyle w:val="BulletedList2"/>
        <w:tabs>
          <w:tab w:val="clear" w:pos="720"/>
          <w:tab w:val="num" w:pos="1080"/>
        </w:tabs>
        <w:ind w:left="1080"/>
      </w:pPr>
      <w:r>
        <w:t>Monitor disabled</w:t>
      </w:r>
    </w:p>
    <w:p w:rsidR="00F81594" w:rsidRDefault="00F81594" w:rsidP="00F81594">
      <w:pPr>
        <w:pStyle w:val="BulletedList2"/>
        <w:tabs>
          <w:tab w:val="clear" w:pos="720"/>
          <w:tab w:val="num" w:pos="1080"/>
        </w:tabs>
        <w:ind w:left="1080"/>
      </w:pPr>
      <w:r>
        <w:t>Planned maintenance</w:t>
      </w:r>
    </w:p>
    <w:p w:rsidR="00455761" w:rsidRDefault="00F81594" w:rsidP="00455761">
      <w:pPr>
        <w:pStyle w:val="NumberedList2"/>
        <w:numPr>
          <w:ilvl w:val="0"/>
          <w:numId w:val="18"/>
        </w:numPr>
      </w:pPr>
      <w:r>
        <w:t xml:space="preserve">Click </w:t>
      </w:r>
      <w:r w:rsidRPr="00D43446">
        <w:rPr>
          <w:b/>
        </w:rPr>
        <w:t>OK</w:t>
      </w:r>
      <w:r>
        <w:t>.</w:t>
      </w:r>
    </w:p>
    <w:p w:rsidR="00F81594" w:rsidRDefault="00F81594" w:rsidP="00F81594">
      <w:pPr>
        <w:pStyle w:val="NumberedList1"/>
      </w:pPr>
      <w:r>
        <w:t xml:space="preserve">On the Service Level Objectives page, click </w:t>
      </w:r>
      <w:r w:rsidRPr="00D43446">
        <w:rPr>
          <w:b/>
        </w:rPr>
        <w:t>Next</w:t>
      </w:r>
      <w:r>
        <w:t>.</w:t>
      </w:r>
    </w:p>
    <w:p w:rsidR="00F81594" w:rsidRDefault="00F81594" w:rsidP="00F81594">
      <w:pPr>
        <w:pStyle w:val="NumberedList1"/>
      </w:pPr>
      <w:r>
        <w:t xml:space="preserve">Review the summary, and then click </w:t>
      </w:r>
      <w:r w:rsidRPr="00D43446">
        <w:rPr>
          <w:b/>
        </w:rPr>
        <w:t>Finish</w:t>
      </w:r>
      <w:r>
        <w:t>.</w:t>
      </w:r>
    </w:p>
    <w:p w:rsidR="00F81594" w:rsidRDefault="00F81594" w:rsidP="00F81594">
      <w:pPr>
        <w:pStyle w:val="NumberedList1"/>
      </w:pPr>
      <w:r>
        <w:t xml:space="preserve">On the Completion page, click </w:t>
      </w:r>
      <w:r w:rsidRPr="00D43446">
        <w:rPr>
          <w:b/>
        </w:rPr>
        <w:t>Close</w:t>
      </w:r>
      <w:r>
        <w:t>.</w:t>
      </w:r>
    </w:p>
    <w:p w:rsidR="00A511AD" w:rsidRDefault="00A511AD" w:rsidP="00A511AD">
      <w:pPr>
        <w:pStyle w:val="BulletedListInterrupter"/>
      </w:pPr>
    </w:p>
    <w:p w:rsidR="00A511AD" w:rsidRDefault="00A511AD" w:rsidP="00A511AD">
      <w:pPr>
        <w:pStyle w:val="Label"/>
      </w:pPr>
      <w:r>
        <w:t>To validate the creation of the service level objective</w:t>
      </w:r>
    </w:p>
    <w:p w:rsidR="00A511AD" w:rsidRDefault="00A511AD" w:rsidP="00A511AD">
      <w:pPr>
        <w:pStyle w:val="BulletedList1"/>
      </w:pPr>
      <w:r>
        <w:t xml:space="preserve">In the Service Level Tracking pane, select the new service level, and then, in the Action pane, click </w:t>
      </w:r>
      <w:r w:rsidRPr="005E0D96">
        <w:rPr>
          <w:b/>
        </w:rPr>
        <w:t>Properties</w:t>
      </w:r>
      <w:r>
        <w:t xml:space="preserve"> to verify the </w:t>
      </w:r>
      <w:r w:rsidR="00930176">
        <w:t>SLOs</w:t>
      </w:r>
      <w:r>
        <w:t xml:space="preserve"> are present.</w:t>
      </w:r>
    </w:p>
    <w:p w:rsidR="00DB2235" w:rsidRDefault="006F2C9E" w:rsidP="00DB2235">
      <w:pPr>
        <w:pStyle w:val="Text"/>
      </w:pPr>
      <w:bookmarkStart w:id="44" w:name="Define_a_SLO_for_an_application"/>
      <w:bookmarkStart w:id="45" w:name="Define_a_SLO_for_a_group"/>
      <w:bookmarkEnd w:id="44"/>
      <w:bookmarkEnd w:id="45"/>
      <w:r>
        <w:t xml:space="preserve"> </w:t>
      </w:r>
    </w:p>
    <w:p w:rsidR="00624E0C" w:rsidRDefault="00624E0C">
      <w:pPr>
        <w:spacing w:after="0" w:line="240" w:lineRule="auto"/>
        <w:rPr>
          <w:rFonts w:ascii="Arial Black" w:hAnsi="Arial Black"/>
          <w:color w:val="000000"/>
          <w:kern w:val="24"/>
          <w:sz w:val="36"/>
          <w:szCs w:val="36"/>
        </w:rPr>
      </w:pPr>
      <w:r>
        <w:br w:type="page"/>
      </w:r>
    </w:p>
    <w:p w:rsidR="006C2D1B" w:rsidRPr="0098718B" w:rsidRDefault="006C2D1B" w:rsidP="006C2D1B">
      <w:pPr>
        <w:pStyle w:val="Heading1"/>
        <w:rPr>
          <w:b/>
        </w:rPr>
      </w:pPr>
      <w:bookmarkStart w:id="46" w:name="_Toc229992168"/>
      <w:r w:rsidRPr="0098718B">
        <w:rPr>
          <w:b/>
        </w:rPr>
        <w:lastRenderedPageBreak/>
        <w:t>Acknowledgements</w:t>
      </w:r>
      <w:bookmarkEnd w:id="46"/>
    </w:p>
    <w:p w:rsidR="006C2D1B" w:rsidRDefault="006C2D1B" w:rsidP="006C2D1B">
      <w:pPr>
        <w:pStyle w:val="Text"/>
      </w:pPr>
      <w:r>
        <w:t>The Microsoft Solution Accelerator</w:t>
      </w:r>
      <w:r w:rsidR="00942767">
        <w:t>s</w:t>
      </w:r>
      <w:r>
        <w:t xml:space="preserve"> Team (SAT) would like to acknowledge the team that produced the Service Level Dashboard </w:t>
      </w:r>
      <w:r w:rsidR="00987056">
        <w:t xml:space="preserve">2.0 </w:t>
      </w:r>
      <w:r>
        <w:t>for Operations Manager 2007 R2. The following people were either directly responsible for, or made a substantial contribution to, the writing, development, and testing of the solution described in this guide.</w:t>
      </w:r>
    </w:p>
    <w:p w:rsidR="006C2D1B" w:rsidRPr="007D76EA" w:rsidRDefault="006C2D1B" w:rsidP="006C2D1B">
      <w:pPr>
        <w:pStyle w:val="Text"/>
        <w:rPr>
          <w:b/>
        </w:rPr>
      </w:pPr>
      <w:r w:rsidRPr="007D76EA">
        <w:rPr>
          <w:b/>
        </w:rPr>
        <w:t>Program Manager</w:t>
      </w:r>
    </w:p>
    <w:p w:rsidR="00632B5C" w:rsidRDefault="007D76EA" w:rsidP="006C2D1B">
      <w:pPr>
        <w:pStyle w:val="Text"/>
      </w:pPr>
      <w:r>
        <w:t xml:space="preserve">Raghu Kethineni </w:t>
      </w:r>
    </w:p>
    <w:p w:rsidR="006C2D1B" w:rsidRPr="007D76EA" w:rsidRDefault="006C2D1B" w:rsidP="006C2D1B">
      <w:pPr>
        <w:pStyle w:val="Text"/>
        <w:rPr>
          <w:b/>
        </w:rPr>
      </w:pPr>
      <w:r w:rsidRPr="007D76EA">
        <w:rPr>
          <w:b/>
        </w:rPr>
        <w:t>Developers</w:t>
      </w:r>
    </w:p>
    <w:p w:rsidR="005807F8" w:rsidRDefault="005807F8" w:rsidP="005807F8">
      <w:pPr>
        <w:pStyle w:val="Text"/>
      </w:pPr>
      <w:r>
        <w:t>Sanjay Gautam (Dev Lead)</w:t>
      </w:r>
    </w:p>
    <w:p w:rsidR="006C2D1B" w:rsidRDefault="00256815" w:rsidP="006C2D1B">
      <w:pPr>
        <w:pStyle w:val="Text"/>
      </w:pPr>
      <w:r w:rsidRPr="00256815">
        <w:t>Sankaranarayanan Milerangam Gopalan (Infosys Technologies Ltd)</w:t>
      </w:r>
    </w:p>
    <w:p w:rsidR="003C05BD" w:rsidRDefault="003C05BD" w:rsidP="006C2D1B">
      <w:pPr>
        <w:pStyle w:val="Text"/>
      </w:pPr>
      <w:r w:rsidRPr="003C05BD">
        <w:t>Chandan Parmar (Infosys Technologies Ltd)</w:t>
      </w:r>
    </w:p>
    <w:p w:rsidR="003C05BD" w:rsidRPr="007D76EA" w:rsidRDefault="003C05BD" w:rsidP="003C05BD">
      <w:pPr>
        <w:pStyle w:val="Text"/>
        <w:rPr>
          <w:b/>
        </w:rPr>
      </w:pPr>
      <w:r>
        <w:rPr>
          <w:b/>
        </w:rPr>
        <w:t>Testers</w:t>
      </w:r>
    </w:p>
    <w:p w:rsidR="005807F8" w:rsidRDefault="005807F8" w:rsidP="006C2D1B">
      <w:pPr>
        <w:pStyle w:val="Text"/>
      </w:pPr>
      <w:r>
        <w:t>Gargee Sharma</w:t>
      </w:r>
      <w:r w:rsidR="00CC478E">
        <w:t xml:space="preserve"> (Test Lead)</w:t>
      </w:r>
    </w:p>
    <w:p w:rsidR="003C05BD" w:rsidRDefault="003C05BD" w:rsidP="006C2D1B">
      <w:pPr>
        <w:pStyle w:val="Text"/>
      </w:pPr>
      <w:r w:rsidRPr="003C05BD">
        <w:t>Dipali Gul</w:t>
      </w:r>
      <w:r>
        <w:t>hane (Infosys Technologies Ltd)</w:t>
      </w:r>
      <w:r w:rsidRPr="003C05BD">
        <w:t xml:space="preserve"> </w:t>
      </w:r>
    </w:p>
    <w:p w:rsidR="003C05BD" w:rsidRDefault="003C05BD" w:rsidP="006C2D1B">
      <w:pPr>
        <w:pStyle w:val="Text"/>
      </w:pPr>
      <w:r w:rsidRPr="003C05BD">
        <w:t>Mansi Sharma (Infosys Technologies Ltd)</w:t>
      </w:r>
    </w:p>
    <w:p w:rsidR="006C2D1B" w:rsidRPr="007D76EA" w:rsidRDefault="007D76EA" w:rsidP="006C2D1B">
      <w:pPr>
        <w:pStyle w:val="Text"/>
        <w:rPr>
          <w:b/>
        </w:rPr>
      </w:pPr>
      <w:r w:rsidRPr="007D76EA">
        <w:rPr>
          <w:b/>
        </w:rPr>
        <w:t>Product Manager</w:t>
      </w:r>
    </w:p>
    <w:p w:rsidR="006C2D1B" w:rsidRDefault="003C20B4" w:rsidP="006C2D1B">
      <w:pPr>
        <w:pStyle w:val="Text"/>
      </w:pPr>
      <w:r>
        <w:t>Jim Stuart</w:t>
      </w:r>
    </w:p>
    <w:p w:rsidR="006C2D1B" w:rsidRPr="007D76EA" w:rsidRDefault="006C2D1B" w:rsidP="006C2D1B">
      <w:pPr>
        <w:pStyle w:val="Text"/>
        <w:rPr>
          <w:b/>
        </w:rPr>
      </w:pPr>
      <w:r w:rsidRPr="007D76EA">
        <w:rPr>
          <w:b/>
        </w:rPr>
        <w:t>Release Manager</w:t>
      </w:r>
      <w:r w:rsidR="007D76EA" w:rsidRPr="007D76EA">
        <w:rPr>
          <w:b/>
        </w:rPr>
        <w:t xml:space="preserve"> and UE Lead</w:t>
      </w:r>
    </w:p>
    <w:p w:rsidR="006C2D1B" w:rsidRDefault="007D76EA" w:rsidP="006C2D1B">
      <w:pPr>
        <w:pStyle w:val="Text"/>
      </w:pPr>
      <w:r>
        <w:t>Gaile Simmons</w:t>
      </w:r>
    </w:p>
    <w:p w:rsidR="006C2D1B" w:rsidRPr="007D76EA" w:rsidRDefault="006C2D1B" w:rsidP="006C2D1B">
      <w:pPr>
        <w:pStyle w:val="Text"/>
        <w:rPr>
          <w:b/>
        </w:rPr>
      </w:pPr>
      <w:r w:rsidRPr="007D76EA">
        <w:rPr>
          <w:b/>
        </w:rPr>
        <w:t>Writer</w:t>
      </w:r>
      <w:r w:rsidR="007D76EA" w:rsidRPr="007D76EA">
        <w:rPr>
          <w:b/>
        </w:rPr>
        <w:t>s</w:t>
      </w:r>
    </w:p>
    <w:p w:rsidR="007D76EA" w:rsidRDefault="007D76EA" w:rsidP="006C2D1B">
      <w:pPr>
        <w:pStyle w:val="Text"/>
      </w:pPr>
      <w:r>
        <w:t>Teresa Appelgate (Wadeware LLC)</w:t>
      </w:r>
    </w:p>
    <w:p w:rsidR="00632B5C" w:rsidRDefault="00632B5C" w:rsidP="006C2D1B">
      <w:pPr>
        <w:pStyle w:val="Text"/>
      </w:pPr>
      <w:r>
        <w:t>Patricia Lipin</w:t>
      </w:r>
      <w:r w:rsidR="00C96ED4">
        <w:t xml:space="preserve"> (Aquent LLC)</w:t>
      </w:r>
    </w:p>
    <w:p w:rsidR="00B94F12" w:rsidRDefault="00B94F12" w:rsidP="006C2D1B">
      <w:pPr>
        <w:pStyle w:val="Text"/>
      </w:pPr>
      <w:r>
        <w:t>Charla Mustard-Foote (Aquent LLC)</w:t>
      </w:r>
    </w:p>
    <w:p w:rsidR="006C2D1B" w:rsidRPr="007D76EA" w:rsidRDefault="007D76EA" w:rsidP="006C2D1B">
      <w:pPr>
        <w:pStyle w:val="Text"/>
        <w:rPr>
          <w:b/>
        </w:rPr>
      </w:pPr>
      <w:r w:rsidRPr="007D76EA">
        <w:rPr>
          <w:b/>
        </w:rPr>
        <w:t>Editor</w:t>
      </w:r>
    </w:p>
    <w:p w:rsidR="006C2D1B" w:rsidRDefault="007D76EA" w:rsidP="006C2D1B">
      <w:pPr>
        <w:pStyle w:val="Text"/>
      </w:pPr>
      <w:r>
        <w:t>Jennifer Kerns (Wadeware LLC)</w:t>
      </w:r>
    </w:p>
    <w:p w:rsidR="006C2D1B" w:rsidRPr="003C05BD" w:rsidRDefault="006C2D1B" w:rsidP="006C2D1B">
      <w:pPr>
        <w:pStyle w:val="Text"/>
        <w:rPr>
          <w:b/>
        </w:rPr>
      </w:pPr>
      <w:r w:rsidRPr="003C05BD">
        <w:rPr>
          <w:b/>
        </w:rPr>
        <w:t>Technical Reviewers</w:t>
      </w:r>
    </w:p>
    <w:p w:rsidR="007D76EA" w:rsidRDefault="003C05BD" w:rsidP="006C2D1B">
      <w:pPr>
        <w:pStyle w:val="Text"/>
      </w:pPr>
      <w:r>
        <w:t>Daniel Savage</w:t>
      </w:r>
    </w:p>
    <w:p w:rsidR="003C05BD" w:rsidRDefault="003C05BD" w:rsidP="006C2D1B">
      <w:pPr>
        <w:pStyle w:val="Text"/>
      </w:pPr>
      <w:r>
        <w:t>Edhi Sarwono</w:t>
      </w:r>
    </w:p>
    <w:p w:rsidR="00CB5F14" w:rsidRDefault="00CB5F14" w:rsidP="00A07E2E">
      <w:pPr>
        <w:pStyle w:val="Heading1"/>
      </w:pPr>
      <w:bookmarkStart w:id="47" w:name="_Toc229992169"/>
      <w:r>
        <w:t>Feedback</w:t>
      </w:r>
      <w:bookmarkEnd w:id="47"/>
    </w:p>
    <w:p w:rsidR="00CB5F14" w:rsidRDefault="00CB5F14" w:rsidP="00CB5F14">
      <w:pPr>
        <w:pStyle w:val="Text"/>
      </w:pPr>
      <w:r w:rsidRPr="00AC0793">
        <w:t xml:space="preserve">Please direct questions and </w:t>
      </w:r>
      <w:r>
        <w:t xml:space="preserve">comments </w:t>
      </w:r>
      <w:r w:rsidRPr="00AC0793">
        <w:t xml:space="preserve">about </w:t>
      </w:r>
      <w:r w:rsidR="004F61B1">
        <w:t xml:space="preserve">the Service Level Dashboard </w:t>
      </w:r>
      <w:r w:rsidR="0019298F">
        <w:t>to</w:t>
      </w:r>
      <w:r w:rsidR="00A05712">
        <w:t xml:space="preserve"> </w:t>
      </w:r>
      <w:hyperlink r:id="rId56" w:history="1">
        <w:r w:rsidR="00A05712" w:rsidRPr="00A05712">
          <w:rPr>
            <w:rStyle w:val="Hyperlink"/>
          </w:rPr>
          <w:t>satfdbk@mic</w:t>
        </w:r>
        <w:r w:rsidR="00A05712" w:rsidRPr="00A05712">
          <w:rPr>
            <w:rStyle w:val="Hyperlink"/>
          </w:rPr>
          <w:t>r</w:t>
        </w:r>
        <w:r w:rsidR="00A05712" w:rsidRPr="00A05712">
          <w:rPr>
            <w:rStyle w:val="Hyperlink"/>
          </w:rPr>
          <w:t>os</w:t>
        </w:r>
        <w:r w:rsidR="00A05712" w:rsidRPr="00A05712">
          <w:rPr>
            <w:rStyle w:val="Hyperlink"/>
          </w:rPr>
          <w:t>o</w:t>
        </w:r>
        <w:r w:rsidR="00A05712" w:rsidRPr="00A05712">
          <w:rPr>
            <w:rStyle w:val="Hyperlink"/>
          </w:rPr>
          <w:t>ft.com</w:t>
        </w:r>
      </w:hyperlink>
      <w:r w:rsidR="00A05712" w:rsidRPr="00A05712">
        <w:t>.</w:t>
      </w:r>
    </w:p>
    <w:sectPr w:rsidR="00CB5F14" w:rsidSect="00CD5B87">
      <w:headerReference w:type="even" r:id="rId57"/>
      <w:headerReference w:type="default" r:id="rId58"/>
      <w:headerReference w:type="first" r:id="rId59"/>
      <w:type w:val="oddPage"/>
      <w:pgSz w:w="12240" w:h="15840" w:code="1"/>
      <w:pgMar w:top="1440" w:right="2160" w:bottom="1440" w:left="2160" w:header="1020" w:footer="10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C67" w:rsidRDefault="009E5C67">
      <w:r>
        <w:separator/>
      </w:r>
    </w:p>
  </w:endnote>
  <w:endnote w:type="continuationSeparator" w:id="1">
    <w:p w:rsidR="009E5C67" w:rsidRDefault="009E5C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Logo 95">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Segoe">
    <w:altName w:val="Segoe UI"/>
    <w:charset w:val="00"/>
    <w:family w:val="swiss"/>
    <w:pitch w:val="variable"/>
    <w:sig w:usb0="00000001" w:usb1="4000205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E7" w:rsidRPr="007B19F8" w:rsidRDefault="00D579E7" w:rsidP="007C40D4">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E7" w:rsidRPr="007B19F8" w:rsidRDefault="00D579E7" w:rsidP="007C40D4">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p w:rsidR="00D579E7" w:rsidRPr="007C40D4" w:rsidRDefault="00D579E7" w:rsidP="007C40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E7" w:rsidRDefault="00D579E7" w:rsidP="007854AA">
    <w:pPr>
      <w:pStyle w:val="WSSLogo"/>
    </w:pPr>
    <w:r>
      <w:rPr>
        <w:noProof/>
      </w:rPr>
      <w:drawing>
        <wp:inline distT="0" distB="0" distL="0" distR="0">
          <wp:extent cx="1466850" cy="285750"/>
          <wp:effectExtent l="19050" t="0" r="0" b="0"/>
          <wp:docPr id="13" name="Picture 1" desc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ogo"/>
                  <pic:cNvPicPr>
                    <a:picLocks noChangeAspect="1" noChangeArrowheads="1"/>
                  </pic:cNvPicPr>
                </pic:nvPicPr>
                <pic:blipFill>
                  <a:blip r:embed="rId1"/>
                  <a:srcRect/>
                  <a:stretch>
                    <a:fillRect/>
                  </a:stretch>
                </pic:blipFill>
                <pic:spPr bwMode="auto">
                  <a:xfrm>
                    <a:off x="0" y="0"/>
                    <a:ext cx="1466850" cy="285750"/>
                  </a:xfrm>
                  <a:prstGeom prst="rect">
                    <a:avLst/>
                  </a:prstGeom>
                  <a:noFill/>
                  <a:ln w="9525">
                    <a:noFill/>
                    <a:miter lim="800000"/>
                    <a:headEnd/>
                    <a:tailEnd/>
                  </a:ln>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E7" w:rsidRDefault="00D579E7" w:rsidP="007854A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E7" w:rsidRPr="007B19F8" w:rsidRDefault="00D579E7" w:rsidP="007C40D4">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C67" w:rsidRDefault="009E5C67">
      <w:r>
        <w:separator/>
      </w:r>
    </w:p>
  </w:footnote>
  <w:footnote w:type="continuationSeparator" w:id="1">
    <w:p w:rsidR="009E5C67" w:rsidRDefault="009E5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E7" w:rsidRDefault="00D579E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E7" w:rsidRPr="00D63A72" w:rsidRDefault="00D579E7" w:rsidP="00A05712">
    <w:pPr>
      <w:pStyle w:val="Header"/>
      <w:ind w:right="0" w:hanging="20"/>
      <w:rPr>
        <w:rFonts w:ascii="Arial" w:hAnsi="Arial" w:cs="Arial"/>
        <w:sz w:val="16"/>
        <w:szCs w:val="16"/>
      </w:rPr>
    </w:pPr>
    <w:r w:rsidRPr="00D63A72">
      <w:rPr>
        <w:rStyle w:val="PageNumber"/>
        <w:rFonts w:ascii="Arial" w:hAnsi="Arial" w:cs="Arial"/>
        <w:sz w:val="16"/>
        <w:szCs w:val="16"/>
      </w:rPr>
      <w:fldChar w:fldCharType="begin"/>
    </w:r>
    <w:r w:rsidRPr="00D63A72">
      <w:rPr>
        <w:rStyle w:val="PageNumber"/>
        <w:rFonts w:ascii="Arial" w:hAnsi="Arial" w:cs="Arial"/>
        <w:sz w:val="16"/>
        <w:szCs w:val="16"/>
      </w:rPr>
      <w:instrText xml:space="preserve"> PAGE </w:instrText>
    </w:r>
    <w:r w:rsidRPr="00D63A72">
      <w:rPr>
        <w:rStyle w:val="PageNumber"/>
        <w:rFonts w:ascii="Arial" w:hAnsi="Arial" w:cs="Arial"/>
        <w:sz w:val="16"/>
        <w:szCs w:val="16"/>
      </w:rPr>
      <w:fldChar w:fldCharType="separate"/>
    </w:r>
    <w:r w:rsidR="00942767">
      <w:rPr>
        <w:rStyle w:val="PageNumber"/>
        <w:rFonts w:ascii="Arial" w:hAnsi="Arial" w:cs="Arial"/>
        <w:noProof/>
        <w:sz w:val="16"/>
        <w:szCs w:val="16"/>
      </w:rPr>
      <w:t>2</w:t>
    </w:r>
    <w:r w:rsidRPr="00D63A72">
      <w:rPr>
        <w:rStyle w:val="PageNumber"/>
        <w:rFonts w:ascii="Arial" w:hAnsi="Arial" w:cs="Arial"/>
        <w:sz w:val="16"/>
        <w:szCs w:val="16"/>
      </w:rPr>
      <w:fldChar w:fldCharType="end"/>
    </w:r>
    <w:r w:rsidRPr="00D63A72">
      <w:rPr>
        <w:rFonts w:ascii="Arial" w:hAnsi="Arial" w:cs="Arial"/>
        <w:sz w:val="16"/>
        <w:szCs w:val="16"/>
      </w:rPr>
      <w:tab/>
    </w:r>
    <w:r w:rsidRPr="006C2D1B">
      <w:rPr>
        <w:rFonts w:ascii="Arial" w:hAnsi="Arial" w:cs="Arial"/>
        <w:sz w:val="16"/>
        <w:szCs w:val="16"/>
      </w:rPr>
      <w:t xml:space="preserve">Service Level Dashboard </w:t>
    </w:r>
    <w:r>
      <w:rPr>
        <w:rFonts w:ascii="Arial" w:hAnsi="Arial" w:cs="Arial"/>
        <w:sz w:val="16"/>
        <w:szCs w:val="16"/>
      </w:rPr>
      <w:t xml:space="preserve">2.0 User Guide </w:t>
    </w:r>
    <w:r w:rsidRPr="006C2D1B">
      <w:rPr>
        <w:rFonts w:ascii="Arial" w:hAnsi="Arial" w:cs="Arial"/>
        <w:sz w:val="16"/>
        <w:szCs w:val="16"/>
      </w:rPr>
      <w:t>for System Center Operations Manager 2007 R2</w:t>
    </w:r>
  </w:p>
  <w:p w:rsidR="00D579E7" w:rsidRPr="009314A7" w:rsidRDefault="00D579E7" w:rsidP="009314A7">
    <w:pPr>
      <w:pStyle w:val="Header"/>
      <w:pBdr>
        <w:bottom w:val="none" w:sz="0" w:space="0" w:color="auto"/>
      </w:pBd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E7" w:rsidRDefault="00D579E7">
    <w:pPr>
      <w:pStyle w:val="Header"/>
      <w:jc w:val="right"/>
    </w:pPr>
    <w:fldSimple w:instr=" PAGE   \* MERGEFORMAT ">
      <w:r w:rsidR="00942767">
        <w:rPr>
          <w:noProof/>
        </w:rPr>
        <w:t>3</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E7" w:rsidRDefault="00D579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E7" w:rsidRDefault="00D579E7">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E7" w:rsidRPr="00D90520" w:rsidRDefault="00D579E7" w:rsidP="002C0626">
    <w:pPr>
      <w:pStyle w:val="Header"/>
      <w:pBdr>
        <w:bottom w:val="none" w:sz="0" w:space="0" w:color="auto"/>
      </w:pBdr>
      <w:tabs>
        <w:tab w:val="left" w:pos="9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E7" w:rsidRPr="009314A7" w:rsidRDefault="00D579E7" w:rsidP="009314A7">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E7" w:rsidRDefault="00D579E7">
    <w:pPr>
      <w:pStyle w:val="Header"/>
    </w:pPr>
    <w:r>
      <w:t>Service Level Dashboard for System Center Operations Manager 2007 User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E7" w:rsidRDefault="00D579E7" w:rsidP="00CE0077">
    <w:pPr>
      <w:pStyle w:val="WSSLog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E7" w:rsidRPr="007C40D4" w:rsidRDefault="00D579E7" w:rsidP="00A05712">
    <w:pPr>
      <w:pStyle w:val="Header"/>
      <w:ind w:right="0" w:hanging="20"/>
      <w:rPr>
        <w:rFonts w:ascii="Arial" w:hAnsi="Arial" w:cs="Arial"/>
        <w:sz w:val="16"/>
        <w:szCs w:val="16"/>
      </w:rPr>
    </w:pPr>
    <w:r w:rsidRPr="007C40D4">
      <w:rPr>
        <w:rStyle w:val="PageNumber"/>
        <w:rFonts w:ascii="Arial" w:hAnsi="Arial" w:cs="Arial"/>
        <w:sz w:val="16"/>
        <w:szCs w:val="16"/>
      </w:rPr>
      <w:fldChar w:fldCharType="begin"/>
    </w:r>
    <w:r w:rsidRPr="007C40D4">
      <w:rPr>
        <w:rStyle w:val="PageNumber"/>
        <w:rFonts w:ascii="Arial" w:hAnsi="Arial" w:cs="Arial"/>
        <w:sz w:val="16"/>
        <w:szCs w:val="16"/>
      </w:rPr>
      <w:instrText xml:space="preserve"> PAGE </w:instrText>
    </w:r>
    <w:r w:rsidRPr="007C40D4">
      <w:rPr>
        <w:rStyle w:val="PageNumber"/>
        <w:rFonts w:ascii="Arial" w:hAnsi="Arial" w:cs="Arial"/>
        <w:sz w:val="16"/>
        <w:szCs w:val="16"/>
      </w:rPr>
      <w:fldChar w:fldCharType="separate"/>
    </w:r>
    <w:r>
      <w:rPr>
        <w:rStyle w:val="PageNumber"/>
        <w:rFonts w:ascii="Arial" w:hAnsi="Arial" w:cs="Arial"/>
        <w:noProof/>
        <w:sz w:val="16"/>
        <w:szCs w:val="16"/>
      </w:rPr>
      <w:t>iv</w:t>
    </w:r>
    <w:r w:rsidRPr="007C40D4">
      <w:rPr>
        <w:rStyle w:val="PageNumber"/>
        <w:rFonts w:ascii="Arial" w:hAnsi="Arial" w:cs="Arial"/>
        <w:sz w:val="16"/>
        <w:szCs w:val="16"/>
      </w:rPr>
      <w:fldChar w:fldCharType="end"/>
    </w:r>
    <w:r w:rsidRPr="007C40D4">
      <w:rPr>
        <w:rFonts w:ascii="Arial" w:hAnsi="Arial" w:cs="Arial"/>
        <w:sz w:val="16"/>
        <w:szCs w:val="16"/>
      </w:rPr>
      <w:tab/>
    </w:r>
    <w:r>
      <w:rPr>
        <w:rFonts w:ascii="Arial" w:hAnsi="Arial" w:cs="Arial"/>
        <w:sz w:val="16"/>
        <w:szCs w:val="16"/>
      </w:rPr>
      <w:t>Service Level Dashboard for System Center Operations Manager 2007 R2</w:t>
    </w:r>
  </w:p>
  <w:p w:rsidR="00D579E7" w:rsidRPr="009314A7" w:rsidRDefault="00D579E7" w:rsidP="009314A7">
    <w:pPr>
      <w:pStyle w:val="Header"/>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E7" w:rsidRPr="00E920C5" w:rsidRDefault="00D579E7" w:rsidP="00E920C5">
    <w:pPr>
      <w:pStyle w:val="Header"/>
      <w:rPr>
        <w:sz w:val="16"/>
        <w:szCs w:val="16"/>
      </w:rPr>
    </w:pPr>
    <w:r>
      <w:rPr>
        <w:rFonts w:ascii="Arial" w:hAnsi="Arial" w:cs="Arial"/>
        <w:sz w:val="16"/>
        <w:szCs w:val="16"/>
      </w:rPr>
      <w:t>User Guide</w:t>
    </w:r>
    <w:r w:rsidRPr="00E920C5">
      <w:rPr>
        <w:rFonts w:ascii="Arial" w:hAnsi="Arial" w:cs="Arial"/>
        <w:sz w:val="16"/>
        <w:szCs w:val="16"/>
      </w:rPr>
      <w:tab/>
    </w:r>
    <w:r w:rsidRPr="00E920C5">
      <w:rPr>
        <w:rFonts w:ascii="Arial" w:hAnsi="Arial" w:cs="Arial"/>
        <w:sz w:val="16"/>
        <w:szCs w:val="16"/>
      </w:rPr>
      <w:fldChar w:fldCharType="begin"/>
    </w:r>
    <w:r w:rsidRPr="00E920C5">
      <w:rPr>
        <w:rFonts w:ascii="Arial" w:hAnsi="Arial" w:cs="Arial"/>
        <w:sz w:val="16"/>
        <w:szCs w:val="16"/>
      </w:rPr>
      <w:instrText xml:space="preserve"> PAGE   \* MERGEFORMAT </w:instrText>
    </w:r>
    <w:r w:rsidRPr="00E920C5">
      <w:rPr>
        <w:rFonts w:ascii="Arial" w:hAnsi="Arial" w:cs="Arial"/>
        <w:sz w:val="16"/>
        <w:szCs w:val="16"/>
      </w:rPr>
      <w:fldChar w:fldCharType="separate"/>
    </w:r>
    <w:r>
      <w:rPr>
        <w:rFonts w:ascii="Arial" w:hAnsi="Arial" w:cs="Arial"/>
        <w:noProof/>
        <w:sz w:val="16"/>
        <w:szCs w:val="16"/>
      </w:rPr>
      <w:t>9</w:t>
    </w:r>
    <w:r w:rsidRPr="00E920C5">
      <w:rPr>
        <w:rFonts w:ascii="Arial" w:hAnsi="Arial" w:cs="Arial"/>
        <w:sz w:val="16"/>
        <w:szCs w:val="16"/>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E7" w:rsidRDefault="00D579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847F16"/>
    <w:lvl w:ilvl="0">
      <w:start w:val="1"/>
      <w:numFmt w:val="decimal"/>
      <w:lvlText w:val="%1."/>
      <w:lvlJc w:val="left"/>
      <w:pPr>
        <w:tabs>
          <w:tab w:val="num" w:pos="1800"/>
        </w:tabs>
        <w:ind w:left="1800" w:hanging="360"/>
      </w:pPr>
    </w:lvl>
  </w:abstractNum>
  <w:abstractNum w:abstractNumId="1">
    <w:nsid w:val="FFFFFF7D"/>
    <w:multiLevelType w:val="singleLevel"/>
    <w:tmpl w:val="6E90EB2C"/>
    <w:lvl w:ilvl="0">
      <w:start w:val="1"/>
      <w:numFmt w:val="decimal"/>
      <w:lvlText w:val="%1."/>
      <w:lvlJc w:val="left"/>
      <w:pPr>
        <w:tabs>
          <w:tab w:val="num" w:pos="1440"/>
        </w:tabs>
        <w:ind w:left="1440" w:hanging="360"/>
      </w:pPr>
    </w:lvl>
  </w:abstractNum>
  <w:abstractNum w:abstractNumId="2">
    <w:nsid w:val="FFFFFF7E"/>
    <w:multiLevelType w:val="singleLevel"/>
    <w:tmpl w:val="43E2B968"/>
    <w:lvl w:ilvl="0">
      <w:start w:val="1"/>
      <w:numFmt w:val="decimal"/>
      <w:lvlText w:val="%1."/>
      <w:lvlJc w:val="left"/>
      <w:pPr>
        <w:tabs>
          <w:tab w:val="num" w:pos="1080"/>
        </w:tabs>
        <w:ind w:left="1080" w:hanging="360"/>
      </w:pPr>
    </w:lvl>
  </w:abstractNum>
  <w:abstractNum w:abstractNumId="3">
    <w:nsid w:val="FFFFFF7F"/>
    <w:multiLevelType w:val="singleLevel"/>
    <w:tmpl w:val="E8EE7D3E"/>
    <w:lvl w:ilvl="0">
      <w:start w:val="1"/>
      <w:numFmt w:val="decimal"/>
      <w:lvlText w:val="%1."/>
      <w:lvlJc w:val="left"/>
      <w:pPr>
        <w:tabs>
          <w:tab w:val="num" w:pos="720"/>
        </w:tabs>
        <w:ind w:left="720" w:hanging="360"/>
      </w:pPr>
    </w:lvl>
  </w:abstractNum>
  <w:abstractNum w:abstractNumId="4">
    <w:nsid w:val="FFFFFF80"/>
    <w:multiLevelType w:val="singleLevel"/>
    <w:tmpl w:val="97AE8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34B1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6206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E497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AC6AC8"/>
    <w:lvl w:ilvl="0">
      <w:start w:val="1"/>
      <w:numFmt w:val="decimal"/>
      <w:lvlText w:val="%1."/>
      <w:lvlJc w:val="left"/>
      <w:pPr>
        <w:tabs>
          <w:tab w:val="num" w:pos="360"/>
        </w:tabs>
        <w:ind w:left="360" w:hanging="360"/>
      </w:pPr>
    </w:lvl>
  </w:abstractNum>
  <w:abstractNum w:abstractNumId="9">
    <w:nsid w:val="FFFFFF89"/>
    <w:multiLevelType w:val="singleLevel"/>
    <w:tmpl w:val="7316928C"/>
    <w:lvl w:ilvl="0">
      <w:start w:val="1"/>
      <w:numFmt w:val="bullet"/>
      <w:lvlText w:val=""/>
      <w:lvlJc w:val="left"/>
      <w:pPr>
        <w:tabs>
          <w:tab w:val="num" w:pos="360"/>
        </w:tabs>
        <w:ind w:left="360" w:hanging="360"/>
      </w:pPr>
      <w:rPr>
        <w:rFonts w:ascii="Symbol" w:hAnsi="Symbol" w:hint="default"/>
      </w:rPr>
    </w:lvl>
  </w:abstractNum>
  <w:abstractNum w:abstractNumId="10">
    <w:nsid w:val="13A56491"/>
    <w:multiLevelType w:val="multilevel"/>
    <w:tmpl w:val="99AA8382"/>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12">
    <w:nsid w:val="526E018A"/>
    <w:multiLevelType w:val="hybridMultilevel"/>
    <w:tmpl w:val="4538E194"/>
    <w:lvl w:ilvl="0" w:tplc="6E285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E04C38"/>
    <w:multiLevelType w:val="singleLevel"/>
    <w:tmpl w:val="3B76A38E"/>
    <w:lvl w:ilvl="0">
      <w:start w:val="1"/>
      <w:numFmt w:val="lowerLetter"/>
      <w:pStyle w:val="NumberedList2"/>
      <w:lvlText w:val="%1."/>
      <w:lvlJc w:val="left"/>
      <w:pPr>
        <w:tabs>
          <w:tab w:val="num" w:pos="720"/>
        </w:tabs>
        <w:ind w:left="720" w:hanging="360"/>
      </w:pPr>
    </w:lvl>
  </w:abstractNum>
  <w:abstractNum w:abstractNumId="14">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15">
    <w:nsid w:val="71BB74F4"/>
    <w:multiLevelType w:val="singleLevel"/>
    <w:tmpl w:val="37CC1ED2"/>
    <w:lvl w:ilvl="0">
      <w:start w:val="1"/>
      <w:numFmt w:val="decimal"/>
      <w:pStyle w:val="NumberedList1"/>
      <w:lvlText w:val="%1."/>
      <w:lvlJc w:val="left"/>
      <w:pPr>
        <w:tabs>
          <w:tab w:val="num" w:pos="360"/>
        </w:tabs>
        <w:ind w:left="360" w:hanging="360"/>
      </w:pPr>
    </w:lvl>
  </w:abstractNum>
  <w:num w:numId="1">
    <w:abstractNumId w:val="11"/>
  </w:num>
  <w:num w:numId="2">
    <w:abstractNumId w:val="14"/>
  </w:num>
  <w:num w:numId="3">
    <w:abstractNumId w:val="13"/>
  </w:num>
  <w:num w:numId="4">
    <w:abstractNumId w:val="15"/>
  </w:num>
  <w:num w:numId="5">
    <w:abstractNumId w:val="13"/>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3"/>
    <w:lvlOverride w:ilvl="0">
      <w:startOverride w:val="1"/>
    </w:lvlOverride>
  </w:num>
  <w:num w:numId="11">
    <w:abstractNumId w:val="15"/>
    <w:lvlOverride w:ilvl="0">
      <w:startOverride w:val="1"/>
    </w:lvlOverride>
  </w:num>
  <w:num w:numId="12">
    <w:abstractNumId w:val="13"/>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5"/>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9"/>
  </w:num>
  <w:num w:numId="48">
    <w:abstractNumId w:val="7"/>
  </w:num>
  <w:num w:numId="49">
    <w:abstractNumId w:val="6"/>
  </w:num>
  <w:num w:numId="50">
    <w:abstractNumId w:val="5"/>
  </w:num>
  <w:num w:numId="51">
    <w:abstractNumId w:val="4"/>
  </w:num>
  <w:num w:numId="52">
    <w:abstractNumId w:val="8"/>
  </w:num>
  <w:num w:numId="53">
    <w:abstractNumId w:val="3"/>
  </w:num>
  <w:num w:numId="54">
    <w:abstractNumId w:val="2"/>
  </w:num>
  <w:num w:numId="55">
    <w:abstractNumId w:val="1"/>
  </w:num>
  <w:num w:numId="56">
    <w:abstractNumId w:val="0"/>
  </w:num>
  <w:num w:numId="57">
    <w:abstractNumId w:val="12"/>
  </w:num>
  <w:num w:numId="58">
    <w:abstractNumId w:val="15"/>
    <w:lvlOverride w:ilvl="0">
      <w:startOverride w:val="1"/>
    </w:lvlOverride>
  </w:num>
  <w:num w:numId="59">
    <w:abstractNumId w:val="15"/>
    <w:lvlOverride w:ilvl="0">
      <w:startOverride w:val="1"/>
    </w:lvlOverride>
  </w:num>
  <w:num w:numId="60">
    <w:abstractNumId w:val="15"/>
    <w:lvlOverride w:ilvl="0">
      <w:startOverride w:val="1"/>
    </w:lvlOverride>
  </w:num>
  <w:num w:numId="61">
    <w:abstractNumId w:val="15"/>
    <w:lvlOverride w:ilvl="0">
      <w:startOverride w:val="1"/>
    </w:lvlOverride>
  </w:num>
  <w:num w:numId="62">
    <w:abstractNumId w:val="15"/>
    <w:lvlOverride w:ilvl="0">
      <w:startOverride w:val="1"/>
    </w:lvlOverride>
  </w:num>
  <w:num w:numId="63">
    <w:abstractNumId w:val="13"/>
    <w:lvlOverride w:ilvl="0">
      <w:startOverride w:val="1"/>
    </w:lvlOverride>
  </w:num>
  <w:num w:numId="64">
    <w:abstractNumId w:val="15"/>
    <w:lvlOverride w:ilvl="0">
      <w:startOverride w:val="1"/>
    </w:lvlOverride>
  </w:num>
  <w:num w:numId="65">
    <w:abstractNumId w:val="13"/>
    <w:lvlOverride w:ilvl="0">
      <w:startOverride w:val="1"/>
    </w:lvlOverride>
  </w:num>
  <w:num w:numId="66">
    <w:abstractNumId w:val="15"/>
    <w:lvlOverride w:ilvl="0">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8" w:dllVersion="513" w:checkStyle="1"/>
  <w:linkStyles/>
  <w:stylePaneFormatFilter w:val="3001"/>
  <w:defaultTabStop w:val="360"/>
  <w:evenAndOddHeaders/>
  <w:displayHorizontalDrawingGridEvery w:val="0"/>
  <w:displayVerticalDrawingGridEvery w:val="0"/>
  <w:doNotUseMarginsForDrawingGridOrigin/>
  <w:noPunctuationKerning/>
  <w:characterSpacingControl w:val="doNotCompress"/>
  <w:hdrShapeDefaults>
    <o:shapedefaults v:ext="edit" spidmax="230402"/>
  </w:hdrShapeDefaults>
  <w:footnotePr>
    <w:footnote w:id="0"/>
    <w:footnote w:id="1"/>
  </w:footnotePr>
  <w:endnotePr>
    <w:endnote w:id="0"/>
    <w:endnote w:id="1"/>
  </w:endnotePr>
  <w:compat/>
  <w:rsids>
    <w:rsidRoot w:val="00064F2C"/>
    <w:rsid w:val="0000096A"/>
    <w:rsid w:val="00002180"/>
    <w:rsid w:val="00002B49"/>
    <w:rsid w:val="00003359"/>
    <w:rsid w:val="000126E9"/>
    <w:rsid w:val="000165CC"/>
    <w:rsid w:val="00016987"/>
    <w:rsid w:val="00017369"/>
    <w:rsid w:val="000204D6"/>
    <w:rsid w:val="000221D2"/>
    <w:rsid w:val="00032854"/>
    <w:rsid w:val="00033AE0"/>
    <w:rsid w:val="00033E47"/>
    <w:rsid w:val="00034123"/>
    <w:rsid w:val="00037E48"/>
    <w:rsid w:val="000404A4"/>
    <w:rsid w:val="000420A1"/>
    <w:rsid w:val="0004295C"/>
    <w:rsid w:val="000448C3"/>
    <w:rsid w:val="00045EC7"/>
    <w:rsid w:val="00051346"/>
    <w:rsid w:val="00052237"/>
    <w:rsid w:val="00052347"/>
    <w:rsid w:val="000541F4"/>
    <w:rsid w:val="00055A10"/>
    <w:rsid w:val="000560D8"/>
    <w:rsid w:val="00057ADA"/>
    <w:rsid w:val="00062FF0"/>
    <w:rsid w:val="000639F5"/>
    <w:rsid w:val="00064F2C"/>
    <w:rsid w:val="00065CCE"/>
    <w:rsid w:val="00070271"/>
    <w:rsid w:val="00070650"/>
    <w:rsid w:val="0007080E"/>
    <w:rsid w:val="00070CF9"/>
    <w:rsid w:val="00074CC0"/>
    <w:rsid w:val="0008023C"/>
    <w:rsid w:val="000806DA"/>
    <w:rsid w:val="000815F3"/>
    <w:rsid w:val="00081F81"/>
    <w:rsid w:val="000827F7"/>
    <w:rsid w:val="00085B38"/>
    <w:rsid w:val="00087DD6"/>
    <w:rsid w:val="00090AE6"/>
    <w:rsid w:val="00095105"/>
    <w:rsid w:val="000A1B3A"/>
    <w:rsid w:val="000A689C"/>
    <w:rsid w:val="000C045C"/>
    <w:rsid w:val="000C2B2A"/>
    <w:rsid w:val="000C30AE"/>
    <w:rsid w:val="000C4892"/>
    <w:rsid w:val="000C650C"/>
    <w:rsid w:val="000C7435"/>
    <w:rsid w:val="000D305D"/>
    <w:rsid w:val="000D7125"/>
    <w:rsid w:val="000E37E7"/>
    <w:rsid w:val="000E3A92"/>
    <w:rsid w:val="000E55D1"/>
    <w:rsid w:val="000F1A6C"/>
    <w:rsid w:val="000F33BF"/>
    <w:rsid w:val="000F37D5"/>
    <w:rsid w:val="000F537F"/>
    <w:rsid w:val="000F5E6E"/>
    <w:rsid w:val="001001D2"/>
    <w:rsid w:val="00105F4A"/>
    <w:rsid w:val="0011491A"/>
    <w:rsid w:val="00114BAD"/>
    <w:rsid w:val="00122951"/>
    <w:rsid w:val="00123C57"/>
    <w:rsid w:val="00125238"/>
    <w:rsid w:val="0013536A"/>
    <w:rsid w:val="0013713B"/>
    <w:rsid w:val="00137F47"/>
    <w:rsid w:val="00140D67"/>
    <w:rsid w:val="00141EF3"/>
    <w:rsid w:val="001441C8"/>
    <w:rsid w:val="00146730"/>
    <w:rsid w:val="001503BC"/>
    <w:rsid w:val="0015308A"/>
    <w:rsid w:val="00153DF7"/>
    <w:rsid w:val="00155227"/>
    <w:rsid w:val="00156FF8"/>
    <w:rsid w:val="00157112"/>
    <w:rsid w:val="00166444"/>
    <w:rsid w:val="001761FB"/>
    <w:rsid w:val="001927DB"/>
    <w:rsid w:val="0019298F"/>
    <w:rsid w:val="00194F4D"/>
    <w:rsid w:val="00195A9C"/>
    <w:rsid w:val="001A0DBB"/>
    <w:rsid w:val="001A140E"/>
    <w:rsid w:val="001A5ED4"/>
    <w:rsid w:val="001B17E5"/>
    <w:rsid w:val="001B2756"/>
    <w:rsid w:val="001B2863"/>
    <w:rsid w:val="001B2EF6"/>
    <w:rsid w:val="001B7D81"/>
    <w:rsid w:val="001C16AB"/>
    <w:rsid w:val="001C4054"/>
    <w:rsid w:val="001D176B"/>
    <w:rsid w:val="001D4F94"/>
    <w:rsid w:val="001D7F2D"/>
    <w:rsid w:val="001E07B8"/>
    <w:rsid w:val="001E26C9"/>
    <w:rsid w:val="001E2CAF"/>
    <w:rsid w:val="001E43FF"/>
    <w:rsid w:val="001E7F09"/>
    <w:rsid w:val="001F22A6"/>
    <w:rsid w:val="001F4379"/>
    <w:rsid w:val="001F4A3E"/>
    <w:rsid w:val="001F5E21"/>
    <w:rsid w:val="002007A7"/>
    <w:rsid w:val="00200C1B"/>
    <w:rsid w:val="00206AAA"/>
    <w:rsid w:val="00211132"/>
    <w:rsid w:val="002136C3"/>
    <w:rsid w:val="002240A2"/>
    <w:rsid w:val="00232D27"/>
    <w:rsid w:val="00233824"/>
    <w:rsid w:val="002351C6"/>
    <w:rsid w:val="0023611F"/>
    <w:rsid w:val="00241317"/>
    <w:rsid w:val="00243C6D"/>
    <w:rsid w:val="00245342"/>
    <w:rsid w:val="00251CCD"/>
    <w:rsid w:val="00252BA5"/>
    <w:rsid w:val="00253D2C"/>
    <w:rsid w:val="00256815"/>
    <w:rsid w:val="0025781F"/>
    <w:rsid w:val="00257DA5"/>
    <w:rsid w:val="002608D1"/>
    <w:rsid w:val="00260947"/>
    <w:rsid w:val="00260E16"/>
    <w:rsid w:val="002614F4"/>
    <w:rsid w:val="00261742"/>
    <w:rsid w:val="00262FA4"/>
    <w:rsid w:val="002636FE"/>
    <w:rsid w:val="0027027F"/>
    <w:rsid w:val="00271656"/>
    <w:rsid w:val="00271BF8"/>
    <w:rsid w:val="00273ADA"/>
    <w:rsid w:val="00277DA2"/>
    <w:rsid w:val="002838C2"/>
    <w:rsid w:val="00290D99"/>
    <w:rsid w:val="00294AA5"/>
    <w:rsid w:val="00296DDC"/>
    <w:rsid w:val="00297020"/>
    <w:rsid w:val="002A21B7"/>
    <w:rsid w:val="002B0902"/>
    <w:rsid w:val="002B0E88"/>
    <w:rsid w:val="002B3273"/>
    <w:rsid w:val="002B47FB"/>
    <w:rsid w:val="002B4999"/>
    <w:rsid w:val="002B7436"/>
    <w:rsid w:val="002B790B"/>
    <w:rsid w:val="002C0626"/>
    <w:rsid w:val="002C54FC"/>
    <w:rsid w:val="002C7A09"/>
    <w:rsid w:val="002C7D9B"/>
    <w:rsid w:val="002C7E6C"/>
    <w:rsid w:val="002D06F6"/>
    <w:rsid w:val="002F24C6"/>
    <w:rsid w:val="002F26D1"/>
    <w:rsid w:val="002F298C"/>
    <w:rsid w:val="002F4250"/>
    <w:rsid w:val="002F4A31"/>
    <w:rsid w:val="003011BD"/>
    <w:rsid w:val="00302017"/>
    <w:rsid w:val="003038A6"/>
    <w:rsid w:val="00307263"/>
    <w:rsid w:val="0031098C"/>
    <w:rsid w:val="00310A2D"/>
    <w:rsid w:val="00312C62"/>
    <w:rsid w:val="003140F7"/>
    <w:rsid w:val="003219F6"/>
    <w:rsid w:val="003226BD"/>
    <w:rsid w:val="00322980"/>
    <w:rsid w:val="00324618"/>
    <w:rsid w:val="003246F6"/>
    <w:rsid w:val="00327FCE"/>
    <w:rsid w:val="00331D30"/>
    <w:rsid w:val="003334A7"/>
    <w:rsid w:val="00333696"/>
    <w:rsid w:val="00335768"/>
    <w:rsid w:val="00335C21"/>
    <w:rsid w:val="0033709E"/>
    <w:rsid w:val="00343A05"/>
    <w:rsid w:val="0034450E"/>
    <w:rsid w:val="00345F41"/>
    <w:rsid w:val="00347757"/>
    <w:rsid w:val="00357E4F"/>
    <w:rsid w:val="0036213C"/>
    <w:rsid w:val="003636E8"/>
    <w:rsid w:val="00372007"/>
    <w:rsid w:val="003724DE"/>
    <w:rsid w:val="00380FD9"/>
    <w:rsid w:val="003864D0"/>
    <w:rsid w:val="0038743D"/>
    <w:rsid w:val="003906C3"/>
    <w:rsid w:val="00390EA6"/>
    <w:rsid w:val="00392248"/>
    <w:rsid w:val="0039257F"/>
    <w:rsid w:val="00393D22"/>
    <w:rsid w:val="00394D98"/>
    <w:rsid w:val="003A0955"/>
    <w:rsid w:val="003A192D"/>
    <w:rsid w:val="003B0245"/>
    <w:rsid w:val="003B3471"/>
    <w:rsid w:val="003B3617"/>
    <w:rsid w:val="003B5088"/>
    <w:rsid w:val="003B743E"/>
    <w:rsid w:val="003C05BD"/>
    <w:rsid w:val="003C115F"/>
    <w:rsid w:val="003C1CBA"/>
    <w:rsid w:val="003C20B4"/>
    <w:rsid w:val="003C5209"/>
    <w:rsid w:val="003C73D3"/>
    <w:rsid w:val="003D00D9"/>
    <w:rsid w:val="003D1A41"/>
    <w:rsid w:val="003D3AE6"/>
    <w:rsid w:val="003D4D46"/>
    <w:rsid w:val="003D5F56"/>
    <w:rsid w:val="003D76C2"/>
    <w:rsid w:val="003E1A71"/>
    <w:rsid w:val="003E2559"/>
    <w:rsid w:val="003E39F6"/>
    <w:rsid w:val="003E5C45"/>
    <w:rsid w:val="003E65B5"/>
    <w:rsid w:val="003F49A2"/>
    <w:rsid w:val="00403FC9"/>
    <w:rsid w:val="0040445A"/>
    <w:rsid w:val="004133A1"/>
    <w:rsid w:val="00413673"/>
    <w:rsid w:val="00413BE8"/>
    <w:rsid w:val="0041708A"/>
    <w:rsid w:val="004175A9"/>
    <w:rsid w:val="0041782E"/>
    <w:rsid w:val="00420084"/>
    <w:rsid w:val="00421873"/>
    <w:rsid w:val="00422415"/>
    <w:rsid w:val="00423092"/>
    <w:rsid w:val="00423DC7"/>
    <w:rsid w:val="00423F1E"/>
    <w:rsid w:val="0042527A"/>
    <w:rsid w:val="004263DF"/>
    <w:rsid w:val="00430130"/>
    <w:rsid w:val="00431650"/>
    <w:rsid w:val="00433E4D"/>
    <w:rsid w:val="00436354"/>
    <w:rsid w:val="00440151"/>
    <w:rsid w:val="004414E5"/>
    <w:rsid w:val="004477E4"/>
    <w:rsid w:val="00451174"/>
    <w:rsid w:val="00455761"/>
    <w:rsid w:val="00456030"/>
    <w:rsid w:val="00462A85"/>
    <w:rsid w:val="00463ED0"/>
    <w:rsid w:val="004644E2"/>
    <w:rsid w:val="00472BE7"/>
    <w:rsid w:val="004845EB"/>
    <w:rsid w:val="00491FFD"/>
    <w:rsid w:val="00492396"/>
    <w:rsid w:val="00492546"/>
    <w:rsid w:val="004938A6"/>
    <w:rsid w:val="004A1A47"/>
    <w:rsid w:val="004A2989"/>
    <w:rsid w:val="004A3C99"/>
    <w:rsid w:val="004A3E4B"/>
    <w:rsid w:val="004A7867"/>
    <w:rsid w:val="004A7A43"/>
    <w:rsid w:val="004B016B"/>
    <w:rsid w:val="004B1AB3"/>
    <w:rsid w:val="004B5B18"/>
    <w:rsid w:val="004B7C6C"/>
    <w:rsid w:val="004C0DFB"/>
    <w:rsid w:val="004C267E"/>
    <w:rsid w:val="004C54ED"/>
    <w:rsid w:val="004D3B08"/>
    <w:rsid w:val="004D423D"/>
    <w:rsid w:val="004D7887"/>
    <w:rsid w:val="004D7CFA"/>
    <w:rsid w:val="004E1D44"/>
    <w:rsid w:val="004E38FB"/>
    <w:rsid w:val="004E515E"/>
    <w:rsid w:val="004E6190"/>
    <w:rsid w:val="004F0697"/>
    <w:rsid w:val="004F185A"/>
    <w:rsid w:val="004F33A3"/>
    <w:rsid w:val="004F4FEE"/>
    <w:rsid w:val="004F52CC"/>
    <w:rsid w:val="004F61B1"/>
    <w:rsid w:val="00511E0C"/>
    <w:rsid w:val="00512013"/>
    <w:rsid w:val="00516FB3"/>
    <w:rsid w:val="0051761C"/>
    <w:rsid w:val="00520A7B"/>
    <w:rsid w:val="00520BDE"/>
    <w:rsid w:val="00524A59"/>
    <w:rsid w:val="00525489"/>
    <w:rsid w:val="005278DE"/>
    <w:rsid w:val="005303BF"/>
    <w:rsid w:val="00530DBD"/>
    <w:rsid w:val="005418B1"/>
    <w:rsid w:val="005434B3"/>
    <w:rsid w:val="0054355C"/>
    <w:rsid w:val="0054545B"/>
    <w:rsid w:val="00546FF1"/>
    <w:rsid w:val="005552CD"/>
    <w:rsid w:val="005552F7"/>
    <w:rsid w:val="00557815"/>
    <w:rsid w:val="0056330A"/>
    <w:rsid w:val="00566AA8"/>
    <w:rsid w:val="00567097"/>
    <w:rsid w:val="00570057"/>
    <w:rsid w:val="00571E96"/>
    <w:rsid w:val="00573D7A"/>
    <w:rsid w:val="005773B1"/>
    <w:rsid w:val="00577C4E"/>
    <w:rsid w:val="005800E3"/>
    <w:rsid w:val="0058016E"/>
    <w:rsid w:val="005807F8"/>
    <w:rsid w:val="005819BE"/>
    <w:rsid w:val="00586652"/>
    <w:rsid w:val="005902CE"/>
    <w:rsid w:val="005929FF"/>
    <w:rsid w:val="00594556"/>
    <w:rsid w:val="005958F7"/>
    <w:rsid w:val="005A04FE"/>
    <w:rsid w:val="005A0688"/>
    <w:rsid w:val="005A123D"/>
    <w:rsid w:val="005A1E18"/>
    <w:rsid w:val="005A65E7"/>
    <w:rsid w:val="005A6D0F"/>
    <w:rsid w:val="005A7FDD"/>
    <w:rsid w:val="005B1496"/>
    <w:rsid w:val="005B20B4"/>
    <w:rsid w:val="005B4AE9"/>
    <w:rsid w:val="005B5A16"/>
    <w:rsid w:val="005B6649"/>
    <w:rsid w:val="005C1C96"/>
    <w:rsid w:val="005D6902"/>
    <w:rsid w:val="005E0D96"/>
    <w:rsid w:val="005E1CCC"/>
    <w:rsid w:val="005E30AC"/>
    <w:rsid w:val="005E3ACD"/>
    <w:rsid w:val="005E3DCA"/>
    <w:rsid w:val="005E4F1E"/>
    <w:rsid w:val="005E6FA3"/>
    <w:rsid w:val="005E77DE"/>
    <w:rsid w:val="005F0676"/>
    <w:rsid w:val="005F5026"/>
    <w:rsid w:val="005F6A69"/>
    <w:rsid w:val="00601DD5"/>
    <w:rsid w:val="0060226B"/>
    <w:rsid w:val="00603069"/>
    <w:rsid w:val="00607594"/>
    <w:rsid w:val="00611003"/>
    <w:rsid w:val="00612C64"/>
    <w:rsid w:val="006135A7"/>
    <w:rsid w:val="006143B0"/>
    <w:rsid w:val="00615DC3"/>
    <w:rsid w:val="00615F07"/>
    <w:rsid w:val="006244CC"/>
    <w:rsid w:val="00624E0C"/>
    <w:rsid w:val="00631476"/>
    <w:rsid w:val="00632B5C"/>
    <w:rsid w:val="006354D2"/>
    <w:rsid w:val="00635809"/>
    <w:rsid w:val="006361F0"/>
    <w:rsid w:val="006364A1"/>
    <w:rsid w:val="006370A3"/>
    <w:rsid w:val="00640540"/>
    <w:rsid w:val="00645232"/>
    <w:rsid w:val="00651A89"/>
    <w:rsid w:val="00652FF0"/>
    <w:rsid w:val="00655385"/>
    <w:rsid w:val="0066318F"/>
    <w:rsid w:val="00663389"/>
    <w:rsid w:val="0066688B"/>
    <w:rsid w:val="00671BA8"/>
    <w:rsid w:val="00674B1A"/>
    <w:rsid w:val="0067763D"/>
    <w:rsid w:val="00677729"/>
    <w:rsid w:val="006805F3"/>
    <w:rsid w:val="00684773"/>
    <w:rsid w:val="0068581D"/>
    <w:rsid w:val="006901E2"/>
    <w:rsid w:val="006926FA"/>
    <w:rsid w:val="00692A45"/>
    <w:rsid w:val="00692BE0"/>
    <w:rsid w:val="006930B0"/>
    <w:rsid w:val="006954FA"/>
    <w:rsid w:val="00697C84"/>
    <w:rsid w:val="006A0677"/>
    <w:rsid w:val="006A132E"/>
    <w:rsid w:val="006A1CF6"/>
    <w:rsid w:val="006A35D3"/>
    <w:rsid w:val="006A526E"/>
    <w:rsid w:val="006A5D95"/>
    <w:rsid w:val="006B08DB"/>
    <w:rsid w:val="006B1746"/>
    <w:rsid w:val="006B1BBF"/>
    <w:rsid w:val="006B2761"/>
    <w:rsid w:val="006B4EEF"/>
    <w:rsid w:val="006B5DB7"/>
    <w:rsid w:val="006B6070"/>
    <w:rsid w:val="006B6107"/>
    <w:rsid w:val="006C0ECC"/>
    <w:rsid w:val="006C1A08"/>
    <w:rsid w:val="006C2D1B"/>
    <w:rsid w:val="006C5C2E"/>
    <w:rsid w:val="006C647B"/>
    <w:rsid w:val="006C7D3F"/>
    <w:rsid w:val="006D1D40"/>
    <w:rsid w:val="006D34EF"/>
    <w:rsid w:val="006E5035"/>
    <w:rsid w:val="006E6CEB"/>
    <w:rsid w:val="006F2C9E"/>
    <w:rsid w:val="006F3727"/>
    <w:rsid w:val="0070534A"/>
    <w:rsid w:val="00705882"/>
    <w:rsid w:val="00705C7F"/>
    <w:rsid w:val="00707126"/>
    <w:rsid w:val="00711856"/>
    <w:rsid w:val="00711BAE"/>
    <w:rsid w:val="00714542"/>
    <w:rsid w:val="007146FD"/>
    <w:rsid w:val="00717F3D"/>
    <w:rsid w:val="00717F5E"/>
    <w:rsid w:val="00720F9F"/>
    <w:rsid w:val="00721206"/>
    <w:rsid w:val="00721A79"/>
    <w:rsid w:val="00726AB7"/>
    <w:rsid w:val="0072773A"/>
    <w:rsid w:val="00727E21"/>
    <w:rsid w:val="00733D9B"/>
    <w:rsid w:val="007350AF"/>
    <w:rsid w:val="007357B3"/>
    <w:rsid w:val="00735CDC"/>
    <w:rsid w:val="00740276"/>
    <w:rsid w:val="007402C7"/>
    <w:rsid w:val="00741B16"/>
    <w:rsid w:val="00746FDD"/>
    <w:rsid w:val="00756C21"/>
    <w:rsid w:val="0076036E"/>
    <w:rsid w:val="007635E2"/>
    <w:rsid w:val="0077131C"/>
    <w:rsid w:val="00771845"/>
    <w:rsid w:val="0078309E"/>
    <w:rsid w:val="007842AE"/>
    <w:rsid w:val="007854AA"/>
    <w:rsid w:val="00787084"/>
    <w:rsid w:val="00787A46"/>
    <w:rsid w:val="00790622"/>
    <w:rsid w:val="00791162"/>
    <w:rsid w:val="00794A6A"/>
    <w:rsid w:val="00795FEB"/>
    <w:rsid w:val="007A2CBD"/>
    <w:rsid w:val="007A2DD5"/>
    <w:rsid w:val="007A51AB"/>
    <w:rsid w:val="007A558E"/>
    <w:rsid w:val="007B1C6F"/>
    <w:rsid w:val="007B4649"/>
    <w:rsid w:val="007C0D02"/>
    <w:rsid w:val="007C0DB3"/>
    <w:rsid w:val="007C3140"/>
    <w:rsid w:val="007C3CBF"/>
    <w:rsid w:val="007C40D4"/>
    <w:rsid w:val="007C5AD0"/>
    <w:rsid w:val="007C6B51"/>
    <w:rsid w:val="007C6F29"/>
    <w:rsid w:val="007D1F9D"/>
    <w:rsid w:val="007D2214"/>
    <w:rsid w:val="007D76EA"/>
    <w:rsid w:val="007D785F"/>
    <w:rsid w:val="007E6D63"/>
    <w:rsid w:val="007F7CB0"/>
    <w:rsid w:val="00800420"/>
    <w:rsid w:val="00800A27"/>
    <w:rsid w:val="008012E5"/>
    <w:rsid w:val="00802F4D"/>
    <w:rsid w:val="00803041"/>
    <w:rsid w:val="00805DE6"/>
    <w:rsid w:val="00807C98"/>
    <w:rsid w:val="00812FCC"/>
    <w:rsid w:val="008137D9"/>
    <w:rsid w:val="00813E8B"/>
    <w:rsid w:val="0081550F"/>
    <w:rsid w:val="0081553D"/>
    <w:rsid w:val="00821BA0"/>
    <w:rsid w:val="008227CF"/>
    <w:rsid w:val="0082414F"/>
    <w:rsid w:val="008243A2"/>
    <w:rsid w:val="008258F8"/>
    <w:rsid w:val="00827A92"/>
    <w:rsid w:val="00832376"/>
    <w:rsid w:val="00832FBF"/>
    <w:rsid w:val="00835D30"/>
    <w:rsid w:val="00836C24"/>
    <w:rsid w:val="00861179"/>
    <w:rsid w:val="00861204"/>
    <w:rsid w:val="0086382D"/>
    <w:rsid w:val="008714F5"/>
    <w:rsid w:val="0087250D"/>
    <w:rsid w:val="00875E3B"/>
    <w:rsid w:val="00877DAA"/>
    <w:rsid w:val="00881AE3"/>
    <w:rsid w:val="00882080"/>
    <w:rsid w:val="00886BAC"/>
    <w:rsid w:val="008915F4"/>
    <w:rsid w:val="008964DF"/>
    <w:rsid w:val="008A0F60"/>
    <w:rsid w:val="008A1541"/>
    <w:rsid w:val="008A2CC8"/>
    <w:rsid w:val="008A66E8"/>
    <w:rsid w:val="008A7911"/>
    <w:rsid w:val="008B1712"/>
    <w:rsid w:val="008B1978"/>
    <w:rsid w:val="008B4550"/>
    <w:rsid w:val="008B7E92"/>
    <w:rsid w:val="008C1CA6"/>
    <w:rsid w:val="008C2F29"/>
    <w:rsid w:val="008C37D8"/>
    <w:rsid w:val="008D1692"/>
    <w:rsid w:val="008D3C58"/>
    <w:rsid w:val="008D60A4"/>
    <w:rsid w:val="008E165F"/>
    <w:rsid w:val="008E298B"/>
    <w:rsid w:val="008E493F"/>
    <w:rsid w:val="008F049D"/>
    <w:rsid w:val="008F13DA"/>
    <w:rsid w:val="008F620F"/>
    <w:rsid w:val="008F7C2B"/>
    <w:rsid w:val="008F7F83"/>
    <w:rsid w:val="00900105"/>
    <w:rsid w:val="0090160D"/>
    <w:rsid w:val="009032BC"/>
    <w:rsid w:val="00903492"/>
    <w:rsid w:val="00904EF5"/>
    <w:rsid w:val="009058C0"/>
    <w:rsid w:val="00914401"/>
    <w:rsid w:val="00914501"/>
    <w:rsid w:val="00920D26"/>
    <w:rsid w:val="0092440B"/>
    <w:rsid w:val="00925E49"/>
    <w:rsid w:val="00930176"/>
    <w:rsid w:val="00930348"/>
    <w:rsid w:val="009313C8"/>
    <w:rsid w:val="009314A7"/>
    <w:rsid w:val="009400B2"/>
    <w:rsid w:val="009412EB"/>
    <w:rsid w:val="00942767"/>
    <w:rsid w:val="0094438C"/>
    <w:rsid w:val="00944BE4"/>
    <w:rsid w:val="00947A46"/>
    <w:rsid w:val="00951F43"/>
    <w:rsid w:val="00952535"/>
    <w:rsid w:val="00953D26"/>
    <w:rsid w:val="00972C97"/>
    <w:rsid w:val="00972E17"/>
    <w:rsid w:val="00976680"/>
    <w:rsid w:val="0098509C"/>
    <w:rsid w:val="00986A3A"/>
    <w:rsid w:val="00986B49"/>
    <w:rsid w:val="00987056"/>
    <w:rsid w:val="0098718B"/>
    <w:rsid w:val="009903B6"/>
    <w:rsid w:val="00994E40"/>
    <w:rsid w:val="009965C1"/>
    <w:rsid w:val="0099740E"/>
    <w:rsid w:val="009A0B2C"/>
    <w:rsid w:val="009A0E7F"/>
    <w:rsid w:val="009A1012"/>
    <w:rsid w:val="009A3628"/>
    <w:rsid w:val="009A3E15"/>
    <w:rsid w:val="009A4562"/>
    <w:rsid w:val="009B2A9C"/>
    <w:rsid w:val="009B7525"/>
    <w:rsid w:val="009B76FE"/>
    <w:rsid w:val="009B7F70"/>
    <w:rsid w:val="009C184F"/>
    <w:rsid w:val="009C3FC6"/>
    <w:rsid w:val="009C4713"/>
    <w:rsid w:val="009C4CA5"/>
    <w:rsid w:val="009D04A0"/>
    <w:rsid w:val="009D4AA7"/>
    <w:rsid w:val="009D71FD"/>
    <w:rsid w:val="009E0683"/>
    <w:rsid w:val="009E1FE3"/>
    <w:rsid w:val="009E52AA"/>
    <w:rsid w:val="009E5C67"/>
    <w:rsid w:val="009F33A4"/>
    <w:rsid w:val="009F741E"/>
    <w:rsid w:val="00A006C1"/>
    <w:rsid w:val="00A014F4"/>
    <w:rsid w:val="00A047FF"/>
    <w:rsid w:val="00A049ED"/>
    <w:rsid w:val="00A05712"/>
    <w:rsid w:val="00A07D9F"/>
    <w:rsid w:val="00A07E2E"/>
    <w:rsid w:val="00A12045"/>
    <w:rsid w:val="00A12898"/>
    <w:rsid w:val="00A15AC6"/>
    <w:rsid w:val="00A24D72"/>
    <w:rsid w:val="00A25AC2"/>
    <w:rsid w:val="00A266D4"/>
    <w:rsid w:val="00A26FA4"/>
    <w:rsid w:val="00A32C54"/>
    <w:rsid w:val="00A37DE5"/>
    <w:rsid w:val="00A416D2"/>
    <w:rsid w:val="00A42019"/>
    <w:rsid w:val="00A42732"/>
    <w:rsid w:val="00A43A64"/>
    <w:rsid w:val="00A450BD"/>
    <w:rsid w:val="00A50841"/>
    <w:rsid w:val="00A511AD"/>
    <w:rsid w:val="00A5200B"/>
    <w:rsid w:val="00A535CB"/>
    <w:rsid w:val="00A53877"/>
    <w:rsid w:val="00A5796F"/>
    <w:rsid w:val="00A61867"/>
    <w:rsid w:val="00A62E4F"/>
    <w:rsid w:val="00A660EC"/>
    <w:rsid w:val="00A7481A"/>
    <w:rsid w:val="00A77387"/>
    <w:rsid w:val="00A83179"/>
    <w:rsid w:val="00A8343C"/>
    <w:rsid w:val="00A83793"/>
    <w:rsid w:val="00A85A11"/>
    <w:rsid w:val="00A85CC1"/>
    <w:rsid w:val="00A90086"/>
    <w:rsid w:val="00A90C2F"/>
    <w:rsid w:val="00A91A96"/>
    <w:rsid w:val="00A974EC"/>
    <w:rsid w:val="00A97F01"/>
    <w:rsid w:val="00AA1788"/>
    <w:rsid w:val="00AA3305"/>
    <w:rsid w:val="00AA7452"/>
    <w:rsid w:val="00AB2164"/>
    <w:rsid w:val="00AC4870"/>
    <w:rsid w:val="00AC5312"/>
    <w:rsid w:val="00AD425B"/>
    <w:rsid w:val="00AE31D4"/>
    <w:rsid w:val="00AF3BC2"/>
    <w:rsid w:val="00AF48C4"/>
    <w:rsid w:val="00AF762F"/>
    <w:rsid w:val="00B02DF3"/>
    <w:rsid w:val="00B05501"/>
    <w:rsid w:val="00B055D9"/>
    <w:rsid w:val="00B057A0"/>
    <w:rsid w:val="00B0581F"/>
    <w:rsid w:val="00B104D1"/>
    <w:rsid w:val="00B11FF9"/>
    <w:rsid w:val="00B1374B"/>
    <w:rsid w:val="00B14F0B"/>
    <w:rsid w:val="00B21CFA"/>
    <w:rsid w:val="00B30C7F"/>
    <w:rsid w:val="00B31E27"/>
    <w:rsid w:val="00B33F3E"/>
    <w:rsid w:val="00B343EC"/>
    <w:rsid w:val="00B36842"/>
    <w:rsid w:val="00B40528"/>
    <w:rsid w:val="00B43B0F"/>
    <w:rsid w:val="00B46FD5"/>
    <w:rsid w:val="00B51D00"/>
    <w:rsid w:val="00B55BDD"/>
    <w:rsid w:val="00B56091"/>
    <w:rsid w:val="00B570AE"/>
    <w:rsid w:val="00B64542"/>
    <w:rsid w:val="00B6613F"/>
    <w:rsid w:val="00B6634A"/>
    <w:rsid w:val="00B7185C"/>
    <w:rsid w:val="00B73D0D"/>
    <w:rsid w:val="00B82B38"/>
    <w:rsid w:val="00B83CC5"/>
    <w:rsid w:val="00B9039E"/>
    <w:rsid w:val="00B908DB"/>
    <w:rsid w:val="00B92F6C"/>
    <w:rsid w:val="00B93416"/>
    <w:rsid w:val="00B947DD"/>
    <w:rsid w:val="00B94D73"/>
    <w:rsid w:val="00B94F12"/>
    <w:rsid w:val="00BA03B9"/>
    <w:rsid w:val="00BA0DAF"/>
    <w:rsid w:val="00BA1CD5"/>
    <w:rsid w:val="00BA3D99"/>
    <w:rsid w:val="00BA42CC"/>
    <w:rsid w:val="00BA4CFF"/>
    <w:rsid w:val="00BA74F4"/>
    <w:rsid w:val="00BB145C"/>
    <w:rsid w:val="00BB298D"/>
    <w:rsid w:val="00BB32B2"/>
    <w:rsid w:val="00BB352C"/>
    <w:rsid w:val="00BB3877"/>
    <w:rsid w:val="00BB7666"/>
    <w:rsid w:val="00BC1CD6"/>
    <w:rsid w:val="00BC24E7"/>
    <w:rsid w:val="00BC349E"/>
    <w:rsid w:val="00BC54B8"/>
    <w:rsid w:val="00BC68F8"/>
    <w:rsid w:val="00BC6A6E"/>
    <w:rsid w:val="00BD51C6"/>
    <w:rsid w:val="00BD5CC6"/>
    <w:rsid w:val="00BD7758"/>
    <w:rsid w:val="00BD78C1"/>
    <w:rsid w:val="00BE38AB"/>
    <w:rsid w:val="00BF444D"/>
    <w:rsid w:val="00BF44E2"/>
    <w:rsid w:val="00C0006A"/>
    <w:rsid w:val="00C0177F"/>
    <w:rsid w:val="00C03D93"/>
    <w:rsid w:val="00C04646"/>
    <w:rsid w:val="00C04949"/>
    <w:rsid w:val="00C05196"/>
    <w:rsid w:val="00C07015"/>
    <w:rsid w:val="00C07BCC"/>
    <w:rsid w:val="00C07F9C"/>
    <w:rsid w:val="00C1009E"/>
    <w:rsid w:val="00C1398C"/>
    <w:rsid w:val="00C17804"/>
    <w:rsid w:val="00C2733F"/>
    <w:rsid w:val="00C34934"/>
    <w:rsid w:val="00C36E39"/>
    <w:rsid w:val="00C375B8"/>
    <w:rsid w:val="00C37617"/>
    <w:rsid w:val="00C42B2B"/>
    <w:rsid w:val="00C502B5"/>
    <w:rsid w:val="00C50FAA"/>
    <w:rsid w:val="00C52CF1"/>
    <w:rsid w:val="00C54512"/>
    <w:rsid w:val="00C55F29"/>
    <w:rsid w:val="00C57C17"/>
    <w:rsid w:val="00C6040F"/>
    <w:rsid w:val="00C611E6"/>
    <w:rsid w:val="00C65858"/>
    <w:rsid w:val="00C66F4C"/>
    <w:rsid w:val="00C745A4"/>
    <w:rsid w:val="00C756EC"/>
    <w:rsid w:val="00C758F7"/>
    <w:rsid w:val="00C8088C"/>
    <w:rsid w:val="00C80EF4"/>
    <w:rsid w:val="00C81A35"/>
    <w:rsid w:val="00C87803"/>
    <w:rsid w:val="00C9051D"/>
    <w:rsid w:val="00C912C9"/>
    <w:rsid w:val="00C91F00"/>
    <w:rsid w:val="00C926F1"/>
    <w:rsid w:val="00C95011"/>
    <w:rsid w:val="00C960B5"/>
    <w:rsid w:val="00C96ED4"/>
    <w:rsid w:val="00CA22B0"/>
    <w:rsid w:val="00CA6250"/>
    <w:rsid w:val="00CA6625"/>
    <w:rsid w:val="00CB5627"/>
    <w:rsid w:val="00CB5F14"/>
    <w:rsid w:val="00CC07AA"/>
    <w:rsid w:val="00CC08B1"/>
    <w:rsid w:val="00CC2508"/>
    <w:rsid w:val="00CC478E"/>
    <w:rsid w:val="00CC589D"/>
    <w:rsid w:val="00CC6F1C"/>
    <w:rsid w:val="00CD4517"/>
    <w:rsid w:val="00CD5B87"/>
    <w:rsid w:val="00CD61F9"/>
    <w:rsid w:val="00CE0077"/>
    <w:rsid w:val="00CE332A"/>
    <w:rsid w:val="00CE4EC5"/>
    <w:rsid w:val="00CE61BE"/>
    <w:rsid w:val="00CF0EAF"/>
    <w:rsid w:val="00CF14D7"/>
    <w:rsid w:val="00D00674"/>
    <w:rsid w:val="00D010E1"/>
    <w:rsid w:val="00D04214"/>
    <w:rsid w:val="00D068C3"/>
    <w:rsid w:val="00D069F8"/>
    <w:rsid w:val="00D07529"/>
    <w:rsid w:val="00D11612"/>
    <w:rsid w:val="00D14996"/>
    <w:rsid w:val="00D153B7"/>
    <w:rsid w:val="00D23173"/>
    <w:rsid w:val="00D253B8"/>
    <w:rsid w:val="00D268D5"/>
    <w:rsid w:val="00D271A6"/>
    <w:rsid w:val="00D275BA"/>
    <w:rsid w:val="00D2786C"/>
    <w:rsid w:val="00D30626"/>
    <w:rsid w:val="00D33A5B"/>
    <w:rsid w:val="00D3505D"/>
    <w:rsid w:val="00D35824"/>
    <w:rsid w:val="00D4297E"/>
    <w:rsid w:val="00D43446"/>
    <w:rsid w:val="00D43675"/>
    <w:rsid w:val="00D45E10"/>
    <w:rsid w:val="00D50406"/>
    <w:rsid w:val="00D5250B"/>
    <w:rsid w:val="00D53C1A"/>
    <w:rsid w:val="00D56314"/>
    <w:rsid w:val="00D5703C"/>
    <w:rsid w:val="00D579E7"/>
    <w:rsid w:val="00D6060A"/>
    <w:rsid w:val="00D6106D"/>
    <w:rsid w:val="00D63A72"/>
    <w:rsid w:val="00D66945"/>
    <w:rsid w:val="00D71968"/>
    <w:rsid w:val="00D71CD0"/>
    <w:rsid w:val="00D7575F"/>
    <w:rsid w:val="00D84BEB"/>
    <w:rsid w:val="00D900B4"/>
    <w:rsid w:val="00D90520"/>
    <w:rsid w:val="00D9075E"/>
    <w:rsid w:val="00D92D7F"/>
    <w:rsid w:val="00DA32D9"/>
    <w:rsid w:val="00DA4A48"/>
    <w:rsid w:val="00DA58E0"/>
    <w:rsid w:val="00DA75D3"/>
    <w:rsid w:val="00DB2235"/>
    <w:rsid w:val="00DB2527"/>
    <w:rsid w:val="00DC301A"/>
    <w:rsid w:val="00DC322F"/>
    <w:rsid w:val="00DC394A"/>
    <w:rsid w:val="00DC58A0"/>
    <w:rsid w:val="00DD0F8E"/>
    <w:rsid w:val="00DD1415"/>
    <w:rsid w:val="00DD1AB6"/>
    <w:rsid w:val="00DE148B"/>
    <w:rsid w:val="00DE3D7B"/>
    <w:rsid w:val="00DE40A6"/>
    <w:rsid w:val="00DE5E96"/>
    <w:rsid w:val="00DE7486"/>
    <w:rsid w:val="00DF37DD"/>
    <w:rsid w:val="00DF3BCD"/>
    <w:rsid w:val="00DF66D4"/>
    <w:rsid w:val="00E02373"/>
    <w:rsid w:val="00E034E0"/>
    <w:rsid w:val="00E07079"/>
    <w:rsid w:val="00E07DB8"/>
    <w:rsid w:val="00E1229D"/>
    <w:rsid w:val="00E16B17"/>
    <w:rsid w:val="00E24B23"/>
    <w:rsid w:val="00E24B97"/>
    <w:rsid w:val="00E25B79"/>
    <w:rsid w:val="00E32341"/>
    <w:rsid w:val="00E343F3"/>
    <w:rsid w:val="00E36E79"/>
    <w:rsid w:val="00E40D6C"/>
    <w:rsid w:val="00E40F76"/>
    <w:rsid w:val="00E41BE5"/>
    <w:rsid w:val="00E44C91"/>
    <w:rsid w:val="00E4683D"/>
    <w:rsid w:val="00E50027"/>
    <w:rsid w:val="00E501FD"/>
    <w:rsid w:val="00E5044D"/>
    <w:rsid w:val="00E5109F"/>
    <w:rsid w:val="00E52AFA"/>
    <w:rsid w:val="00E534C0"/>
    <w:rsid w:val="00E5415C"/>
    <w:rsid w:val="00E54209"/>
    <w:rsid w:val="00E546F1"/>
    <w:rsid w:val="00E608C7"/>
    <w:rsid w:val="00E61F60"/>
    <w:rsid w:val="00E6573F"/>
    <w:rsid w:val="00E704F0"/>
    <w:rsid w:val="00E70698"/>
    <w:rsid w:val="00E72837"/>
    <w:rsid w:val="00E76331"/>
    <w:rsid w:val="00E8003C"/>
    <w:rsid w:val="00E80F70"/>
    <w:rsid w:val="00E91445"/>
    <w:rsid w:val="00E920C5"/>
    <w:rsid w:val="00E92B84"/>
    <w:rsid w:val="00E94E01"/>
    <w:rsid w:val="00E979DE"/>
    <w:rsid w:val="00EA004A"/>
    <w:rsid w:val="00EA0142"/>
    <w:rsid w:val="00EA2F32"/>
    <w:rsid w:val="00EA3ACE"/>
    <w:rsid w:val="00EA4D7B"/>
    <w:rsid w:val="00EA5BFE"/>
    <w:rsid w:val="00EA5E31"/>
    <w:rsid w:val="00EB1EE1"/>
    <w:rsid w:val="00EB3271"/>
    <w:rsid w:val="00EB32CC"/>
    <w:rsid w:val="00EB5DA9"/>
    <w:rsid w:val="00EB773A"/>
    <w:rsid w:val="00EB7F9A"/>
    <w:rsid w:val="00EC1DB0"/>
    <w:rsid w:val="00EC3FDE"/>
    <w:rsid w:val="00EC573E"/>
    <w:rsid w:val="00EC5752"/>
    <w:rsid w:val="00ED4CC0"/>
    <w:rsid w:val="00ED71C6"/>
    <w:rsid w:val="00ED74F2"/>
    <w:rsid w:val="00EE2AED"/>
    <w:rsid w:val="00EE7E11"/>
    <w:rsid w:val="00EF0A96"/>
    <w:rsid w:val="00EF0F5D"/>
    <w:rsid w:val="00EF1B89"/>
    <w:rsid w:val="00EF5700"/>
    <w:rsid w:val="00EF5E86"/>
    <w:rsid w:val="00F0055F"/>
    <w:rsid w:val="00F00EFD"/>
    <w:rsid w:val="00F03879"/>
    <w:rsid w:val="00F055D3"/>
    <w:rsid w:val="00F11E8C"/>
    <w:rsid w:val="00F12AA1"/>
    <w:rsid w:val="00F12FD8"/>
    <w:rsid w:val="00F15100"/>
    <w:rsid w:val="00F16F7D"/>
    <w:rsid w:val="00F1754D"/>
    <w:rsid w:val="00F2306D"/>
    <w:rsid w:val="00F23300"/>
    <w:rsid w:val="00F3084B"/>
    <w:rsid w:val="00F33333"/>
    <w:rsid w:val="00F335B1"/>
    <w:rsid w:val="00F33BEF"/>
    <w:rsid w:val="00F35655"/>
    <w:rsid w:val="00F418D2"/>
    <w:rsid w:val="00F451EF"/>
    <w:rsid w:val="00F45CCB"/>
    <w:rsid w:val="00F466B2"/>
    <w:rsid w:val="00F47416"/>
    <w:rsid w:val="00F51CCF"/>
    <w:rsid w:val="00F5535F"/>
    <w:rsid w:val="00F57A4D"/>
    <w:rsid w:val="00F60EF3"/>
    <w:rsid w:val="00F620DD"/>
    <w:rsid w:val="00F63276"/>
    <w:rsid w:val="00F642B7"/>
    <w:rsid w:val="00F705D1"/>
    <w:rsid w:val="00F70FBC"/>
    <w:rsid w:val="00F715CE"/>
    <w:rsid w:val="00F71807"/>
    <w:rsid w:val="00F75619"/>
    <w:rsid w:val="00F75C1E"/>
    <w:rsid w:val="00F76209"/>
    <w:rsid w:val="00F76BFD"/>
    <w:rsid w:val="00F81594"/>
    <w:rsid w:val="00F81AAC"/>
    <w:rsid w:val="00F83A1D"/>
    <w:rsid w:val="00F8547F"/>
    <w:rsid w:val="00F91210"/>
    <w:rsid w:val="00F91A08"/>
    <w:rsid w:val="00F94D56"/>
    <w:rsid w:val="00FB11E7"/>
    <w:rsid w:val="00FB205C"/>
    <w:rsid w:val="00FB2F46"/>
    <w:rsid w:val="00FB61C2"/>
    <w:rsid w:val="00FB74A0"/>
    <w:rsid w:val="00FC1D70"/>
    <w:rsid w:val="00FC28FB"/>
    <w:rsid w:val="00FD1127"/>
    <w:rsid w:val="00FD48E3"/>
    <w:rsid w:val="00FD4B5A"/>
    <w:rsid w:val="00FE17AB"/>
    <w:rsid w:val="00FE1AC9"/>
    <w:rsid w:val="00FE3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30402"/>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CC478E"/>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next w:val="Text"/>
    <w:link w:val="Heading1Char"/>
    <w:qFormat/>
    <w:rsid w:val="00A07D9F"/>
    <w:pPr>
      <w:keepNext/>
      <w:spacing w:before="360" w:after="100" w:line="400" w:lineRule="exact"/>
      <w:outlineLvl w:val="0"/>
    </w:pPr>
    <w:rPr>
      <w:rFonts w:ascii="Arial Black" w:hAnsi="Arial Black"/>
      <w:color w:val="000000"/>
      <w:kern w:val="24"/>
      <w:sz w:val="36"/>
      <w:szCs w:val="36"/>
    </w:rPr>
  </w:style>
  <w:style w:type="paragraph" w:styleId="Heading2">
    <w:name w:val="heading 2"/>
    <w:aliases w:val="h2,Level 2 Topic Heading"/>
    <w:basedOn w:val="Heading1"/>
    <w:next w:val="Text"/>
    <w:link w:val="Heading2Char"/>
    <w:qFormat/>
    <w:rsid w:val="00A07D9F"/>
    <w:pPr>
      <w:spacing w:before="240" w:after="60" w:line="360" w:lineRule="exact"/>
      <w:outlineLvl w:val="1"/>
    </w:pPr>
    <w:rPr>
      <w:i/>
      <w:sz w:val="32"/>
      <w:szCs w:val="32"/>
    </w:rPr>
  </w:style>
  <w:style w:type="paragraph" w:styleId="Heading3">
    <w:name w:val="heading 3"/>
    <w:aliases w:val="h3,Level 3 Topic Heading"/>
    <w:basedOn w:val="Heading1"/>
    <w:next w:val="Text"/>
    <w:qFormat/>
    <w:rsid w:val="00A07D9F"/>
    <w:pPr>
      <w:spacing w:before="200" w:after="60" w:line="320" w:lineRule="exact"/>
      <w:outlineLvl w:val="2"/>
    </w:pPr>
    <w:rPr>
      <w:rFonts w:ascii="Arial" w:hAnsi="Arial"/>
      <w:b/>
      <w:sz w:val="28"/>
    </w:rPr>
  </w:style>
  <w:style w:type="paragraph" w:styleId="Heading4">
    <w:name w:val="heading 4"/>
    <w:aliases w:val="h4,Level 4 Topic Heading"/>
    <w:basedOn w:val="Heading1"/>
    <w:next w:val="Text"/>
    <w:qFormat/>
    <w:rsid w:val="00A07D9F"/>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qFormat/>
    <w:rsid w:val="00A07D9F"/>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qFormat/>
    <w:rsid w:val="00A07D9F"/>
    <w:pPr>
      <w:spacing w:line="360" w:lineRule="exact"/>
      <w:outlineLvl w:val="5"/>
    </w:pPr>
    <w:rPr>
      <w:rFonts w:ascii="Arial" w:hAnsi="Arial"/>
      <w:sz w:val="20"/>
      <w:szCs w:val="20"/>
    </w:rPr>
  </w:style>
  <w:style w:type="paragraph" w:styleId="Heading7">
    <w:name w:val="heading 7"/>
    <w:aliases w:val="h7,First Subheading"/>
    <w:basedOn w:val="Heading1"/>
    <w:next w:val="Text"/>
    <w:qFormat/>
    <w:rsid w:val="00A07D9F"/>
    <w:pPr>
      <w:spacing w:line="300" w:lineRule="exact"/>
      <w:outlineLvl w:val="6"/>
    </w:pPr>
    <w:rPr>
      <w:rFonts w:ascii="Arial" w:hAnsi="Arial"/>
      <w:sz w:val="20"/>
      <w:szCs w:val="20"/>
    </w:rPr>
  </w:style>
  <w:style w:type="paragraph" w:styleId="Heading8">
    <w:name w:val="heading 8"/>
    <w:aliases w:val="h8,Second Subheading"/>
    <w:basedOn w:val="Heading1"/>
    <w:next w:val="Text"/>
    <w:qFormat/>
    <w:rsid w:val="00A07D9F"/>
    <w:pPr>
      <w:spacing w:line="260" w:lineRule="exact"/>
      <w:outlineLvl w:val="7"/>
    </w:pPr>
    <w:rPr>
      <w:rFonts w:ascii="Arial" w:hAnsi="Arial"/>
      <w:iCs/>
      <w:sz w:val="20"/>
      <w:szCs w:val="20"/>
    </w:rPr>
  </w:style>
  <w:style w:type="paragraph" w:styleId="Heading9">
    <w:name w:val="heading 9"/>
    <w:aliases w:val="h9,Third Subheading"/>
    <w:basedOn w:val="Heading1"/>
    <w:next w:val="Text"/>
    <w:qFormat/>
    <w:rsid w:val="00A07D9F"/>
    <w:pPr>
      <w:spacing w:before="200" w:after="60" w:line="320" w:lineRule="exact"/>
      <w:outlineLvl w:val="8"/>
    </w:pPr>
    <w:rPr>
      <w:rFonts w:ascii="Arial" w:hAnsi="Arial" w:cs="Arial"/>
      <w:b/>
      <w:sz w:val="28"/>
    </w:rPr>
  </w:style>
  <w:style w:type="character" w:default="1" w:styleId="DefaultParagraphFont">
    <w:name w:val="Default Paragraph Font"/>
    <w:uiPriority w:val="1"/>
    <w:semiHidden/>
    <w:unhideWhenUsed/>
    <w:rsid w:val="00CC478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C478E"/>
  </w:style>
  <w:style w:type="paragraph" w:customStyle="1" w:styleId="Text">
    <w:name w:val="Text"/>
    <w:aliases w:val="t,text"/>
    <w:link w:val="TextChar"/>
    <w:rsid w:val="00A07D9F"/>
    <w:pPr>
      <w:spacing w:before="60" w:after="60"/>
    </w:pPr>
    <w:rPr>
      <w:rFonts w:ascii="Arial" w:hAnsi="Arial"/>
      <w:color w:val="000000"/>
    </w:rPr>
  </w:style>
  <w:style w:type="paragraph" w:customStyle="1" w:styleId="Figure">
    <w:name w:val="Figure"/>
    <w:aliases w:val="fig"/>
    <w:basedOn w:val="Text"/>
    <w:next w:val="Text"/>
    <w:rsid w:val="00A07D9F"/>
    <w:pPr>
      <w:spacing w:before="120" w:after="120"/>
    </w:pPr>
  </w:style>
  <w:style w:type="paragraph" w:customStyle="1" w:styleId="Code">
    <w:name w:val="Code"/>
    <w:aliases w:val="c"/>
    <w:rsid w:val="00A07D9F"/>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rsid w:val="00A07D9F"/>
    <w:rPr>
      <w:b/>
      <w:szCs w:val="21"/>
    </w:rPr>
  </w:style>
  <w:style w:type="paragraph" w:customStyle="1" w:styleId="TextinList2">
    <w:name w:val="Text in List 2"/>
    <w:aliases w:val="t2"/>
    <w:basedOn w:val="Text"/>
    <w:rsid w:val="00A07D9F"/>
    <w:pPr>
      <w:ind w:left="720"/>
    </w:pPr>
  </w:style>
  <w:style w:type="paragraph" w:customStyle="1" w:styleId="Label">
    <w:name w:val="Label"/>
    <w:aliases w:val="l"/>
    <w:basedOn w:val="Text"/>
    <w:next w:val="Text"/>
    <w:rsid w:val="00A07D9F"/>
    <w:rPr>
      <w:b/>
      <w:szCs w:val="21"/>
    </w:rPr>
  </w:style>
  <w:style w:type="paragraph" w:styleId="FootnoteText">
    <w:name w:val="footnote text"/>
    <w:aliases w:val="ft,Used by Word for text of Help footnotes"/>
    <w:basedOn w:val="Text"/>
    <w:semiHidden/>
    <w:rsid w:val="00A07D9F"/>
    <w:rPr>
      <w:color w:val="0000FF"/>
    </w:rPr>
  </w:style>
  <w:style w:type="paragraph" w:customStyle="1" w:styleId="NumberedList2">
    <w:name w:val="Numbered List 2"/>
    <w:aliases w:val="nl2"/>
    <w:rsid w:val="00A07D9F"/>
    <w:pPr>
      <w:numPr>
        <w:numId w:val="3"/>
      </w:numPr>
      <w:spacing w:before="60" w:after="60" w:line="220" w:lineRule="exact"/>
    </w:pPr>
    <w:rPr>
      <w:rFonts w:ascii="Arial" w:hAnsi="Arial"/>
      <w:color w:val="000000"/>
    </w:rPr>
  </w:style>
  <w:style w:type="paragraph" w:customStyle="1" w:styleId="Syntax">
    <w:name w:val="Syntax"/>
    <w:aliases w:val="s"/>
    <w:basedOn w:val="Code"/>
    <w:rsid w:val="00A07D9F"/>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rsid w:val="00A07D9F"/>
    <w:pPr>
      <w:spacing w:before="40" w:after="80" w:line="180" w:lineRule="exact"/>
    </w:pPr>
    <w:rPr>
      <w:sz w:val="16"/>
    </w:rPr>
  </w:style>
  <w:style w:type="character" w:styleId="FootnoteReference">
    <w:name w:val="footnote reference"/>
    <w:aliases w:val="fr,Used by Word for Help footnote symbols"/>
    <w:basedOn w:val="DefaultParagraphFont"/>
    <w:semiHidden/>
    <w:rsid w:val="00A07D9F"/>
    <w:rPr>
      <w:color w:val="0000FF"/>
      <w:vertAlign w:val="superscript"/>
    </w:rPr>
  </w:style>
  <w:style w:type="character" w:customStyle="1" w:styleId="CodeEmbedded">
    <w:name w:val="Code Embedded"/>
    <w:aliases w:val="ce"/>
    <w:basedOn w:val="DefaultParagraphFont"/>
    <w:rsid w:val="00A07D9F"/>
    <w:rPr>
      <w:rFonts w:ascii="Courier New" w:hAnsi="Courier New"/>
      <w:noProof/>
      <w:color w:val="000000"/>
      <w:sz w:val="18"/>
    </w:rPr>
  </w:style>
  <w:style w:type="character" w:customStyle="1" w:styleId="LabelEmbedded">
    <w:name w:val="Label Embedded"/>
    <w:aliases w:val="le"/>
    <w:basedOn w:val="DefaultParagraphFont"/>
    <w:rsid w:val="00A07D9F"/>
    <w:rPr>
      <w:rFonts w:ascii="Verdana" w:hAnsi="Verdana"/>
      <w:b/>
      <w:spacing w:val="0"/>
      <w:sz w:val="16"/>
    </w:rPr>
  </w:style>
  <w:style w:type="character" w:customStyle="1" w:styleId="LinkText">
    <w:name w:val="Link Text"/>
    <w:aliases w:val="lt"/>
    <w:basedOn w:val="DefaultParagraphFont"/>
    <w:rsid w:val="00A07D9F"/>
    <w:rPr>
      <w:color w:val="000000"/>
    </w:rPr>
  </w:style>
  <w:style w:type="character" w:customStyle="1" w:styleId="LinkTextPopup">
    <w:name w:val="Link Text Popup"/>
    <w:aliases w:val="ltp"/>
    <w:basedOn w:val="DefaultParagraphFont"/>
    <w:rsid w:val="00A07D9F"/>
    <w:rPr>
      <w:color w:val="000000"/>
    </w:rPr>
  </w:style>
  <w:style w:type="character" w:customStyle="1" w:styleId="LinkID">
    <w:name w:val="Link ID"/>
    <w:aliases w:val="lid"/>
    <w:basedOn w:val="DefaultParagraphFont"/>
    <w:rsid w:val="00A07D9F"/>
    <w:rPr>
      <w:vanish/>
      <w:color w:val="FF0000"/>
    </w:rPr>
  </w:style>
  <w:style w:type="paragraph" w:customStyle="1" w:styleId="TableSpacing">
    <w:name w:val="Table Spacing"/>
    <w:aliases w:val="ts"/>
    <w:basedOn w:val="Text"/>
    <w:next w:val="Text"/>
    <w:rsid w:val="00A07D9F"/>
    <w:pPr>
      <w:spacing w:before="0" w:after="0" w:line="120" w:lineRule="exact"/>
    </w:pPr>
    <w:rPr>
      <w:color w:val="FF00FF"/>
      <w:sz w:val="12"/>
    </w:rPr>
  </w:style>
  <w:style w:type="paragraph" w:customStyle="1" w:styleId="CodeinList2">
    <w:name w:val="Code in List 2"/>
    <w:aliases w:val="c2"/>
    <w:basedOn w:val="Code"/>
    <w:rsid w:val="00A07D9F"/>
    <w:pPr>
      <w:ind w:left="720"/>
    </w:pPr>
  </w:style>
  <w:style w:type="character" w:customStyle="1" w:styleId="ConditionalMarker">
    <w:name w:val="Conditional Marker"/>
    <w:aliases w:val="cm"/>
    <w:basedOn w:val="DefaultParagraphFont"/>
    <w:rsid w:val="00A07D9F"/>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A07D9F"/>
    <w:pPr>
      <w:ind w:left="720"/>
    </w:pPr>
  </w:style>
  <w:style w:type="paragraph" w:styleId="TOC5">
    <w:name w:val="toc 5"/>
    <w:basedOn w:val="Normal"/>
    <w:next w:val="Normal"/>
    <w:autoRedefine/>
    <w:semiHidden/>
    <w:rsid w:val="00A07D9F"/>
    <w:pPr>
      <w:ind w:left="640"/>
    </w:pPr>
  </w:style>
  <w:style w:type="paragraph" w:customStyle="1" w:styleId="TableFootnoteinList2">
    <w:name w:val="Table Footnote in List 2"/>
    <w:aliases w:val="tf2"/>
    <w:basedOn w:val="TextinList2"/>
    <w:next w:val="TextinList2"/>
    <w:rsid w:val="00A07D9F"/>
    <w:pPr>
      <w:spacing w:before="40" w:after="80" w:line="180" w:lineRule="exact"/>
    </w:pPr>
    <w:rPr>
      <w:sz w:val="16"/>
    </w:rPr>
  </w:style>
  <w:style w:type="paragraph" w:customStyle="1" w:styleId="LabelinList1">
    <w:name w:val="Label in List 1"/>
    <w:aliases w:val="l1"/>
    <w:basedOn w:val="TextinList1"/>
    <w:next w:val="TextinList1"/>
    <w:rsid w:val="00A07D9F"/>
    <w:rPr>
      <w:b/>
      <w:szCs w:val="21"/>
    </w:rPr>
  </w:style>
  <w:style w:type="paragraph" w:customStyle="1" w:styleId="TextinList1">
    <w:name w:val="Text in List 1"/>
    <w:aliases w:val="t1"/>
    <w:basedOn w:val="Text"/>
    <w:rsid w:val="00A07D9F"/>
    <w:pPr>
      <w:ind w:left="360"/>
    </w:pPr>
  </w:style>
  <w:style w:type="paragraph" w:customStyle="1" w:styleId="CodeinList1">
    <w:name w:val="Code in List 1"/>
    <w:aliases w:val="c1"/>
    <w:basedOn w:val="Code"/>
    <w:rsid w:val="00A07D9F"/>
    <w:pPr>
      <w:ind w:left="360"/>
    </w:pPr>
  </w:style>
  <w:style w:type="paragraph" w:customStyle="1" w:styleId="FigureinList1">
    <w:name w:val="Figure in List 1"/>
    <w:aliases w:val="fig1"/>
    <w:basedOn w:val="Figure"/>
    <w:next w:val="TextinList1"/>
    <w:rsid w:val="00A07D9F"/>
    <w:pPr>
      <w:ind w:left="360"/>
    </w:pPr>
  </w:style>
  <w:style w:type="paragraph" w:customStyle="1" w:styleId="TableFootnoteinList1">
    <w:name w:val="Table Footnote in List 1"/>
    <w:aliases w:val="tf1"/>
    <w:basedOn w:val="TextinList1"/>
    <w:next w:val="TextinList1"/>
    <w:rsid w:val="00A07D9F"/>
    <w:pPr>
      <w:spacing w:before="40" w:after="80" w:line="180" w:lineRule="exact"/>
    </w:pPr>
    <w:rPr>
      <w:sz w:val="16"/>
    </w:rPr>
  </w:style>
  <w:style w:type="character" w:customStyle="1" w:styleId="HTML">
    <w:name w:val="HTML"/>
    <w:basedOn w:val="DefaultParagraphFont"/>
    <w:rsid w:val="00A07D9F"/>
    <w:rPr>
      <w:rFonts w:ascii="Courier New" w:hAnsi="Courier New"/>
      <w:vanish/>
      <w:color w:val="000000"/>
      <w:sz w:val="20"/>
      <w:bdr w:val="none" w:sz="0" w:space="0" w:color="auto"/>
      <w:shd w:val="pct25" w:color="00FF00" w:fill="auto"/>
    </w:rPr>
  </w:style>
  <w:style w:type="paragraph" w:styleId="Footer">
    <w:name w:val="footer"/>
    <w:aliases w:val="f"/>
    <w:basedOn w:val="Header"/>
    <w:rsid w:val="00A07D9F"/>
    <w:pPr>
      <w:pBdr>
        <w:bottom w:val="none" w:sz="0" w:space="0" w:color="auto"/>
      </w:pBdr>
    </w:pPr>
  </w:style>
  <w:style w:type="paragraph" w:customStyle="1" w:styleId="AlertText">
    <w:name w:val="Alert Text"/>
    <w:aliases w:val="at"/>
    <w:basedOn w:val="Text"/>
    <w:rsid w:val="00A07D9F"/>
    <w:rPr>
      <w:rFonts w:ascii="Verdana" w:hAnsi="Verdana"/>
      <w:sz w:val="16"/>
    </w:rPr>
  </w:style>
  <w:style w:type="paragraph" w:customStyle="1" w:styleId="AlertTextinList1">
    <w:name w:val="Alert Text in List 1"/>
    <w:aliases w:val="at1"/>
    <w:basedOn w:val="TextinList1"/>
    <w:rsid w:val="00A07D9F"/>
    <w:rPr>
      <w:rFonts w:ascii="Verdana" w:hAnsi="Verdana"/>
      <w:sz w:val="16"/>
    </w:rPr>
  </w:style>
  <w:style w:type="paragraph" w:customStyle="1" w:styleId="AlertTextinList2">
    <w:name w:val="Alert Text in List 2"/>
    <w:aliases w:val="at2"/>
    <w:basedOn w:val="TextinList2"/>
    <w:rsid w:val="00A07D9F"/>
    <w:rPr>
      <w:rFonts w:ascii="Verdana" w:hAnsi="Verdana"/>
      <w:sz w:val="16"/>
    </w:rPr>
  </w:style>
  <w:style w:type="paragraph" w:customStyle="1" w:styleId="RevisionHistory">
    <w:name w:val="Revision History"/>
    <w:aliases w:val="rh"/>
    <w:basedOn w:val="Text"/>
    <w:rsid w:val="00A07D9F"/>
    <w:rPr>
      <w:vanish/>
      <w:color w:val="800080"/>
    </w:rPr>
  </w:style>
  <w:style w:type="paragraph" w:customStyle="1" w:styleId="BulletedList1">
    <w:name w:val="Bulleted List 1"/>
    <w:aliases w:val="bl1"/>
    <w:rsid w:val="00A07D9F"/>
    <w:pPr>
      <w:numPr>
        <w:numId w:val="1"/>
      </w:numPr>
      <w:spacing w:before="60" w:after="60" w:line="220" w:lineRule="exact"/>
    </w:pPr>
    <w:rPr>
      <w:rFonts w:ascii="Arial" w:hAnsi="Arial"/>
      <w:color w:val="000000"/>
    </w:rPr>
  </w:style>
  <w:style w:type="paragraph" w:customStyle="1" w:styleId="TextIndented">
    <w:name w:val="Text Indented"/>
    <w:aliases w:val="ti"/>
    <w:basedOn w:val="Text"/>
    <w:rsid w:val="00A07D9F"/>
    <w:pPr>
      <w:ind w:left="360" w:right="360"/>
    </w:pPr>
  </w:style>
  <w:style w:type="paragraph" w:customStyle="1" w:styleId="BulletedList2">
    <w:name w:val="Bulleted List 2"/>
    <w:aliases w:val="bl2"/>
    <w:rsid w:val="00A07D9F"/>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rsid w:val="00A07D9F"/>
    <w:pPr>
      <w:spacing w:after="0"/>
    </w:pPr>
  </w:style>
  <w:style w:type="paragraph" w:customStyle="1" w:styleId="Definition">
    <w:name w:val="Definition"/>
    <w:aliases w:val="d"/>
    <w:basedOn w:val="Text"/>
    <w:next w:val="DefinedTerm"/>
    <w:rsid w:val="00A07D9F"/>
    <w:pPr>
      <w:spacing w:before="0"/>
      <w:ind w:left="360"/>
    </w:pPr>
  </w:style>
  <w:style w:type="paragraph" w:customStyle="1" w:styleId="NumberedList1">
    <w:name w:val="Numbered List 1"/>
    <w:aliases w:val="nl1"/>
    <w:rsid w:val="00A07D9F"/>
    <w:pPr>
      <w:numPr>
        <w:numId w:val="6"/>
      </w:numPr>
      <w:spacing w:before="60" w:after="60" w:line="220" w:lineRule="exact"/>
    </w:pPr>
    <w:rPr>
      <w:rFonts w:ascii="Arial" w:hAnsi="Arial"/>
      <w:color w:val="000000"/>
    </w:rPr>
  </w:style>
  <w:style w:type="paragraph" w:customStyle="1" w:styleId="GlueLinkText">
    <w:name w:val="Glue Link Text"/>
    <w:aliases w:val="glt"/>
    <w:basedOn w:val="Text"/>
    <w:next w:val="Text"/>
    <w:rsid w:val="00A07D9F"/>
  </w:style>
  <w:style w:type="paragraph" w:customStyle="1" w:styleId="IndexTag">
    <w:name w:val="Index Tag"/>
    <w:aliases w:val="it"/>
    <w:basedOn w:val="Text"/>
    <w:rsid w:val="00A07D9F"/>
    <w:pPr>
      <w:spacing w:after="0"/>
    </w:pPr>
    <w:rPr>
      <w:b/>
      <w:vanish/>
      <w:color w:val="008000"/>
    </w:rPr>
  </w:style>
  <w:style w:type="paragraph" w:styleId="Header">
    <w:name w:val="header"/>
    <w:aliases w:val="h"/>
    <w:link w:val="HeaderChar"/>
    <w:uiPriority w:val="99"/>
    <w:rsid w:val="00A07D9F"/>
    <w:pPr>
      <w:pBdr>
        <w:bottom w:val="single" w:sz="4" w:space="1" w:color="C0C0C0"/>
      </w:pBdr>
      <w:tabs>
        <w:tab w:val="right" w:pos="7920"/>
      </w:tabs>
      <w:spacing w:line="180" w:lineRule="exact"/>
      <w:ind w:left="20" w:right="20"/>
    </w:pPr>
    <w:rPr>
      <w:rFonts w:ascii="Verdana" w:hAnsi="Verdana"/>
      <w:color w:val="000000"/>
      <w:sz w:val="14"/>
    </w:rPr>
  </w:style>
  <w:style w:type="paragraph" w:customStyle="1" w:styleId="LabelforProcedures">
    <w:name w:val="Label for Procedures"/>
    <w:aliases w:val="lp"/>
    <w:basedOn w:val="Label"/>
    <w:next w:val="NumberedList1"/>
    <w:rsid w:val="00A07D9F"/>
  </w:style>
  <w:style w:type="paragraph" w:customStyle="1" w:styleId="Copyright">
    <w:name w:val="Copyright"/>
    <w:aliases w:val="copy"/>
    <w:rsid w:val="00A07D9F"/>
    <w:pPr>
      <w:spacing w:before="60" w:after="60" w:line="180" w:lineRule="exact"/>
    </w:pPr>
    <w:rPr>
      <w:rFonts w:ascii="Verdana" w:hAnsi="Verdana"/>
      <w:color w:val="000000"/>
      <w:sz w:val="14"/>
      <w:szCs w:val="16"/>
    </w:rPr>
  </w:style>
  <w:style w:type="paragraph" w:styleId="IndexHeading">
    <w:name w:val="index heading"/>
    <w:aliases w:val="ih"/>
    <w:basedOn w:val="Heading1"/>
    <w:next w:val="Index1"/>
    <w:semiHidden/>
    <w:rsid w:val="00A07D9F"/>
    <w:pPr>
      <w:spacing w:line="360" w:lineRule="exact"/>
      <w:outlineLvl w:val="8"/>
    </w:pPr>
    <w:rPr>
      <w:sz w:val="32"/>
    </w:rPr>
  </w:style>
  <w:style w:type="paragraph" w:styleId="Index1">
    <w:name w:val="index 1"/>
    <w:aliases w:val="idx1"/>
    <w:basedOn w:val="Text"/>
    <w:semiHidden/>
    <w:rsid w:val="00A07D9F"/>
    <w:pPr>
      <w:spacing w:line="180" w:lineRule="exact"/>
      <w:ind w:left="180" w:hanging="180"/>
    </w:pPr>
    <w:rPr>
      <w:sz w:val="16"/>
    </w:rPr>
  </w:style>
  <w:style w:type="paragraph" w:customStyle="1" w:styleId="SolutionType">
    <w:name w:val="Solution Type"/>
    <w:rsid w:val="00A07D9F"/>
    <w:pPr>
      <w:spacing w:before="240" w:after="120"/>
    </w:pPr>
    <w:rPr>
      <w:rFonts w:ascii="Arial" w:hAnsi="Arial"/>
      <w:b/>
      <w:color w:val="000000"/>
      <w:sz w:val="44"/>
      <w:szCs w:val="36"/>
    </w:rPr>
  </w:style>
  <w:style w:type="character" w:styleId="PageNumber">
    <w:name w:val="page number"/>
    <w:aliases w:val="pn"/>
    <w:basedOn w:val="DefaultParagraphFont"/>
    <w:rsid w:val="00A07D9F"/>
    <w:rPr>
      <w:rFonts w:ascii="Verdana" w:hAnsi="Verdana"/>
      <w:color w:val="000000"/>
    </w:rPr>
  </w:style>
  <w:style w:type="paragraph" w:customStyle="1" w:styleId="PrintMSCorp">
    <w:name w:val="Print MS Corp"/>
    <w:aliases w:val="pms"/>
    <w:next w:val="Text"/>
    <w:rsid w:val="00A07D9F"/>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rsid w:val="00A07D9F"/>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uiPriority w:val="39"/>
    <w:rsid w:val="00A07D9F"/>
    <w:pPr>
      <w:tabs>
        <w:tab w:val="left" w:pos="360"/>
        <w:tab w:val="right" w:leader="dot" w:pos="7920"/>
      </w:tabs>
      <w:spacing w:before="60" w:after="60"/>
      <w:ind w:right="720"/>
    </w:pPr>
    <w:rPr>
      <w:rFonts w:ascii="Verdana" w:hAnsi="Verdana" w:cs="Arial"/>
      <w:b/>
      <w:color w:val="000000"/>
      <w:kern w:val="24"/>
      <w:sz w:val="18"/>
      <w:szCs w:val="18"/>
    </w:rPr>
  </w:style>
  <w:style w:type="paragraph" w:styleId="TOC2">
    <w:name w:val="toc 2"/>
    <w:aliases w:val="toc2"/>
    <w:basedOn w:val="TOC1"/>
    <w:uiPriority w:val="39"/>
    <w:rsid w:val="00A07D9F"/>
    <w:pPr>
      <w:ind w:left="360"/>
    </w:pPr>
    <w:rPr>
      <w:b w:val="0"/>
    </w:rPr>
  </w:style>
  <w:style w:type="paragraph" w:styleId="TOC3">
    <w:name w:val="toc 3"/>
    <w:aliases w:val="toc3"/>
    <w:basedOn w:val="TOC2"/>
    <w:uiPriority w:val="39"/>
    <w:rsid w:val="00A07D9F"/>
    <w:pPr>
      <w:ind w:left="720"/>
    </w:pPr>
  </w:style>
  <w:style w:type="paragraph" w:styleId="TOC4">
    <w:name w:val="toc 4"/>
    <w:aliases w:val="toc4"/>
    <w:basedOn w:val="TOC2"/>
    <w:rsid w:val="00A07D9F"/>
    <w:pPr>
      <w:ind w:left="1080"/>
    </w:pPr>
  </w:style>
  <w:style w:type="paragraph" w:styleId="Index2">
    <w:name w:val="index 2"/>
    <w:aliases w:val="idx2"/>
    <w:basedOn w:val="Index1"/>
    <w:semiHidden/>
    <w:rsid w:val="00A07D9F"/>
    <w:pPr>
      <w:ind w:left="540"/>
    </w:pPr>
  </w:style>
  <w:style w:type="paragraph" w:styleId="Index3">
    <w:name w:val="index 3"/>
    <w:aliases w:val="idx3"/>
    <w:basedOn w:val="Index1"/>
    <w:semiHidden/>
    <w:rsid w:val="00A07D9F"/>
    <w:pPr>
      <w:ind w:left="900"/>
    </w:pPr>
  </w:style>
  <w:style w:type="character" w:customStyle="1" w:styleId="Bold">
    <w:name w:val="Bold"/>
    <w:aliases w:val="b"/>
    <w:basedOn w:val="DefaultParagraphFont"/>
    <w:rsid w:val="00A07D9F"/>
    <w:rPr>
      <w:b/>
    </w:rPr>
  </w:style>
  <w:style w:type="character" w:customStyle="1" w:styleId="MultilanguageMarkerAuto">
    <w:name w:val="Multilanguage Marker Auto"/>
    <w:aliases w:val="mma"/>
    <w:basedOn w:val="DefaultParagraphFont"/>
    <w:rsid w:val="00A07D9F"/>
    <w:rPr>
      <w:rFonts w:ascii="Times New Roman" w:hAnsi="Times New Roman"/>
      <w:color w:val="000000"/>
      <w:sz w:val="16"/>
    </w:rPr>
  </w:style>
  <w:style w:type="character" w:customStyle="1" w:styleId="BoldItalic">
    <w:name w:val="Bold Italic"/>
    <w:aliases w:val="bi"/>
    <w:basedOn w:val="DefaultParagraphFont"/>
    <w:rsid w:val="00A07D9F"/>
    <w:rPr>
      <w:b/>
      <w:i/>
    </w:rPr>
  </w:style>
  <w:style w:type="paragraph" w:customStyle="1" w:styleId="MultilanguageMarkerExplicitBegin">
    <w:name w:val="Multilanguage Marker Explicit Begin"/>
    <w:aliases w:val="mmeb"/>
    <w:basedOn w:val="Text"/>
    <w:rsid w:val="00A07D9F"/>
    <w:rPr>
      <w:sz w:val="16"/>
    </w:rPr>
  </w:style>
  <w:style w:type="paragraph" w:customStyle="1" w:styleId="MultilanguageMarkerExplicitEnd">
    <w:name w:val="Multilanguage Marker Explicit End"/>
    <w:aliases w:val="mmee"/>
    <w:basedOn w:val="MultilanguageMarkerExplicitBegin"/>
    <w:rsid w:val="00A07D9F"/>
  </w:style>
  <w:style w:type="character" w:customStyle="1" w:styleId="CodeFeaturedElement">
    <w:name w:val="Code Featured Element"/>
    <w:aliases w:val="cfe"/>
    <w:basedOn w:val="DefaultParagraphFont"/>
    <w:rsid w:val="00A07D9F"/>
    <w:rPr>
      <w:rFonts w:ascii="Courier New" w:hAnsi="Courier New"/>
      <w:b/>
      <w:noProof/>
      <w:color w:val="000000"/>
      <w:sz w:val="18"/>
    </w:rPr>
  </w:style>
  <w:style w:type="character" w:styleId="CommentReference">
    <w:name w:val="annotation reference"/>
    <w:aliases w:val="cr,Used by Word to flag author queries"/>
    <w:basedOn w:val="DefaultParagraphFont"/>
    <w:semiHidden/>
    <w:rsid w:val="00A07D9F"/>
    <w:rPr>
      <w:szCs w:val="16"/>
    </w:rPr>
  </w:style>
  <w:style w:type="paragraph" w:styleId="CommentText">
    <w:name w:val="annotation text"/>
    <w:aliases w:val="ct,Used by Word for text of author queries"/>
    <w:basedOn w:val="Text"/>
    <w:link w:val="CommentTextChar"/>
    <w:semiHidden/>
    <w:rsid w:val="00A07D9F"/>
  </w:style>
  <w:style w:type="character" w:customStyle="1" w:styleId="Italic">
    <w:name w:val="Italic"/>
    <w:aliases w:val="i"/>
    <w:basedOn w:val="DefaultParagraphFont"/>
    <w:rsid w:val="00A07D9F"/>
    <w:rPr>
      <w:i/>
    </w:rPr>
  </w:style>
  <w:style w:type="paragraph" w:customStyle="1" w:styleId="ChapterTitle">
    <w:name w:val="Chapter Title"/>
    <w:aliases w:val="ch"/>
    <w:basedOn w:val="Normal"/>
    <w:next w:val="Heading1"/>
    <w:rsid w:val="00A07D9F"/>
    <w:pPr>
      <w:keepNext/>
      <w:spacing w:before="1080" w:after="360" w:line="440" w:lineRule="exact"/>
      <w:ind w:left="-720"/>
      <w:outlineLvl w:val="0"/>
    </w:pPr>
    <w:rPr>
      <w:rFonts w:ascii="Arial Black" w:hAnsi="Arial Black"/>
      <w:color w:val="000000"/>
      <w:kern w:val="24"/>
      <w:sz w:val="40"/>
      <w:szCs w:val="40"/>
    </w:rPr>
  </w:style>
  <w:style w:type="character" w:customStyle="1" w:styleId="Strikethrough">
    <w:name w:val="Strikethrough"/>
    <w:aliases w:val="strike"/>
    <w:basedOn w:val="DefaultParagraphFont"/>
    <w:rsid w:val="00A07D9F"/>
    <w:rPr>
      <w:strike/>
      <w:dstrike w:val="0"/>
    </w:rPr>
  </w:style>
  <w:style w:type="character" w:customStyle="1" w:styleId="Subscript">
    <w:name w:val="Subscript"/>
    <w:aliases w:val="sub"/>
    <w:basedOn w:val="DefaultParagraphFont"/>
    <w:rsid w:val="00A07D9F"/>
    <w:rPr>
      <w:vertAlign w:val="subscript"/>
    </w:rPr>
  </w:style>
  <w:style w:type="character" w:customStyle="1" w:styleId="Superscript">
    <w:name w:val="Superscript"/>
    <w:aliases w:val="sup"/>
    <w:basedOn w:val="DefaultParagraphFont"/>
    <w:rsid w:val="00A07D9F"/>
    <w:rPr>
      <w:vertAlign w:val="superscript"/>
    </w:rPr>
  </w:style>
  <w:style w:type="paragraph" w:customStyle="1" w:styleId="FigureImageMapPlaceholder">
    <w:name w:val="Figure Image Map Placeholder"/>
    <w:aliases w:val="fimp"/>
    <w:basedOn w:val="Figure"/>
    <w:rsid w:val="00A07D9F"/>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A07D9F"/>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semiHidden/>
    <w:rsid w:val="00A07D9F"/>
    <w:pPr>
      <w:ind w:left="800"/>
    </w:pPr>
  </w:style>
  <w:style w:type="paragraph" w:styleId="TOC7">
    <w:name w:val="toc 7"/>
    <w:basedOn w:val="Normal"/>
    <w:next w:val="Normal"/>
    <w:autoRedefine/>
    <w:semiHidden/>
    <w:rsid w:val="00A07D9F"/>
    <w:pPr>
      <w:ind w:left="960"/>
    </w:pPr>
  </w:style>
  <w:style w:type="paragraph" w:styleId="TOC8">
    <w:name w:val="toc 8"/>
    <w:basedOn w:val="Normal"/>
    <w:next w:val="Normal"/>
    <w:autoRedefine/>
    <w:semiHidden/>
    <w:rsid w:val="00A07D9F"/>
    <w:pPr>
      <w:ind w:left="1120"/>
    </w:pPr>
  </w:style>
  <w:style w:type="paragraph" w:styleId="TOC9">
    <w:name w:val="toc 9"/>
    <w:basedOn w:val="Normal"/>
    <w:next w:val="Normal"/>
    <w:autoRedefine/>
    <w:semiHidden/>
    <w:rsid w:val="00A07D9F"/>
    <w:pPr>
      <w:ind w:left="1280"/>
    </w:pPr>
  </w:style>
  <w:style w:type="character" w:customStyle="1" w:styleId="ALT">
    <w:name w:val="ALT"/>
    <w:basedOn w:val="HTML"/>
    <w:rsid w:val="00A07D9F"/>
    <w:rPr>
      <w:shd w:val="solid" w:color="00FFFF" w:fill="auto"/>
    </w:rPr>
  </w:style>
  <w:style w:type="character" w:customStyle="1" w:styleId="SV">
    <w:name w:val="SV"/>
    <w:basedOn w:val="DefaultParagraphFont"/>
    <w:rsid w:val="00A07D9F"/>
    <w:rPr>
      <w:rFonts w:ascii="Courier New" w:hAnsi="Courier New"/>
      <w:vanish/>
      <w:color w:val="000000"/>
      <w:sz w:val="20"/>
      <w:bdr w:val="none" w:sz="0" w:space="0" w:color="auto"/>
      <w:shd w:val="pct50" w:color="00FFFF" w:fill="auto"/>
    </w:rPr>
  </w:style>
  <w:style w:type="character" w:styleId="Hyperlink">
    <w:name w:val="Hyperlink"/>
    <w:basedOn w:val="DefaultParagraphFont"/>
    <w:uiPriority w:val="99"/>
    <w:rsid w:val="00A07D9F"/>
    <w:rPr>
      <w:color w:val="0000FF"/>
      <w:u w:val="single"/>
    </w:rPr>
  </w:style>
  <w:style w:type="paragraph" w:styleId="BodyText">
    <w:name w:val="Body Text"/>
    <w:basedOn w:val="Normal"/>
    <w:rsid w:val="00A07D9F"/>
    <w:pPr>
      <w:spacing w:after="0" w:line="240" w:lineRule="auto"/>
    </w:pPr>
    <w:rPr>
      <w:rFonts w:ascii="Times New Roman" w:hAnsi="Times New Roman"/>
      <w:sz w:val="24"/>
    </w:rPr>
  </w:style>
  <w:style w:type="paragraph" w:styleId="BalloonText">
    <w:name w:val="Balloon Text"/>
    <w:basedOn w:val="Normal"/>
    <w:semiHidden/>
    <w:rsid w:val="00A07D9F"/>
    <w:rPr>
      <w:rFonts w:ascii="Tahoma" w:hAnsi="Tahoma" w:cs="Tahoma"/>
      <w:szCs w:val="16"/>
    </w:rPr>
  </w:style>
  <w:style w:type="character" w:customStyle="1" w:styleId="TextChar">
    <w:name w:val="Text Char"/>
    <w:aliases w:val="t Char"/>
    <w:basedOn w:val="DefaultParagraphFont"/>
    <w:link w:val="Text"/>
    <w:rsid w:val="00A07D9F"/>
    <w:rPr>
      <w:rFonts w:ascii="Arial" w:hAnsi="Arial"/>
      <w:color w:val="000000"/>
      <w:lang w:val="en-US" w:eastAsia="en-US" w:bidi="ar-SA"/>
    </w:rPr>
  </w:style>
  <w:style w:type="paragraph" w:customStyle="1" w:styleId="WSSLogo">
    <w:name w:val="WSSLogo"/>
    <w:basedOn w:val="Figure"/>
    <w:rsid w:val="00A07D9F"/>
    <w:pPr>
      <w:jc w:val="right"/>
    </w:pPr>
  </w:style>
  <w:style w:type="paragraph" w:customStyle="1" w:styleId="SolutionTitle">
    <w:name w:val="Solution Title"/>
    <w:aliases w:val="st"/>
    <w:basedOn w:val="Text"/>
    <w:link w:val="SolutionTitleChar"/>
    <w:rsid w:val="00A07D9F"/>
    <w:pPr>
      <w:spacing w:before="240" w:line="440" w:lineRule="exact"/>
    </w:pPr>
    <w:rPr>
      <w:b/>
      <w:sz w:val="44"/>
      <w:szCs w:val="36"/>
    </w:rPr>
  </w:style>
  <w:style w:type="paragraph" w:customStyle="1" w:styleId="SolutionGroup">
    <w:name w:val="Solution Group"/>
    <w:aliases w:val="sg"/>
    <w:basedOn w:val="Text"/>
    <w:rsid w:val="00A07D9F"/>
    <w:pPr>
      <w:spacing w:before="0" w:after="0" w:line="560" w:lineRule="exact"/>
    </w:pPr>
    <w:rPr>
      <w:rFonts w:ascii="Segoe" w:hAnsi="Segoe"/>
      <w:b/>
      <w:sz w:val="52"/>
      <w:szCs w:val="52"/>
    </w:rPr>
  </w:style>
  <w:style w:type="paragraph" w:customStyle="1" w:styleId="SolutionDescriptor">
    <w:name w:val="Solution Descriptor"/>
    <w:aliases w:val="sd"/>
    <w:basedOn w:val="Text"/>
    <w:rsid w:val="00A07D9F"/>
    <w:pPr>
      <w:spacing w:before="240" w:after="120"/>
    </w:pPr>
    <w:rPr>
      <w:sz w:val="32"/>
      <w:szCs w:val="32"/>
    </w:rPr>
  </w:style>
  <w:style w:type="paragraph" w:styleId="DocumentMap">
    <w:name w:val="Document Map"/>
    <w:basedOn w:val="Normal"/>
    <w:semiHidden/>
    <w:rsid w:val="00A07D9F"/>
    <w:pPr>
      <w:shd w:val="clear" w:color="auto" w:fill="000080"/>
    </w:pPr>
    <w:rPr>
      <w:rFonts w:ascii="Tahoma" w:hAnsi="Tahoma" w:cs="Tahoma"/>
      <w:sz w:val="20"/>
    </w:rPr>
  </w:style>
  <w:style w:type="character" w:customStyle="1" w:styleId="HeaderChar">
    <w:name w:val="Header Char"/>
    <w:aliases w:val="h Char"/>
    <w:basedOn w:val="DefaultParagraphFont"/>
    <w:link w:val="Header"/>
    <w:uiPriority w:val="99"/>
    <w:rsid w:val="00A07D9F"/>
    <w:rPr>
      <w:rFonts w:ascii="Verdana" w:hAnsi="Verdana"/>
      <w:color w:val="000000"/>
      <w:sz w:val="14"/>
      <w:lang w:val="en-US" w:eastAsia="en-US" w:bidi="ar-SA"/>
    </w:rPr>
  </w:style>
  <w:style w:type="paragraph" w:customStyle="1" w:styleId="TechNetLandingPage">
    <w:name w:val="TechNet Landing Page"/>
    <w:basedOn w:val="SolutionTitle"/>
    <w:link w:val="TechNetLandingPageChar"/>
    <w:qFormat/>
    <w:rsid w:val="00A07D9F"/>
    <w:pPr>
      <w:spacing w:line="480" w:lineRule="exact"/>
    </w:pPr>
    <w:rPr>
      <w:sz w:val="56"/>
      <w:szCs w:val="56"/>
    </w:rPr>
  </w:style>
  <w:style w:type="character" w:customStyle="1" w:styleId="SolutionTitleChar">
    <w:name w:val="Solution Title Char"/>
    <w:aliases w:val="st Char"/>
    <w:basedOn w:val="TextChar"/>
    <w:link w:val="SolutionTitle"/>
    <w:rsid w:val="00A07D9F"/>
    <w:rPr>
      <w:b/>
      <w:sz w:val="44"/>
      <w:szCs w:val="36"/>
    </w:rPr>
  </w:style>
  <w:style w:type="character" w:customStyle="1" w:styleId="TechNetLandingPageChar">
    <w:name w:val="TechNet Landing Page Char"/>
    <w:basedOn w:val="SolutionTitleChar"/>
    <w:link w:val="TechNetLandingPage"/>
    <w:rsid w:val="00A07D9F"/>
    <w:rPr>
      <w:sz w:val="56"/>
      <w:szCs w:val="56"/>
    </w:rPr>
  </w:style>
  <w:style w:type="paragraph" w:customStyle="1" w:styleId="BulletedListInterrupter">
    <w:name w:val="Bulleted List Interrupter"/>
    <w:basedOn w:val="TableSpacing"/>
    <w:qFormat/>
    <w:rsid w:val="00A07D9F"/>
    <w:rPr>
      <w:color w:val="auto"/>
      <w:sz w:val="2"/>
    </w:rPr>
  </w:style>
  <w:style w:type="character" w:styleId="FollowedHyperlink">
    <w:name w:val="FollowedHyperlink"/>
    <w:basedOn w:val="DefaultParagraphFont"/>
    <w:rsid w:val="00A07D9F"/>
    <w:rPr>
      <w:color w:val="800080"/>
      <w:u w:val="single"/>
    </w:rPr>
  </w:style>
  <w:style w:type="table" w:styleId="TableGrid">
    <w:name w:val="Table Grid"/>
    <w:basedOn w:val="TableNormal"/>
    <w:rsid w:val="00D436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832FBF"/>
    <w:rPr>
      <w:rFonts w:ascii="Verdana" w:hAnsi="Verdana"/>
      <w:b/>
      <w:bCs/>
      <w:color w:val="FF00FF"/>
    </w:rPr>
  </w:style>
  <w:style w:type="character" w:customStyle="1" w:styleId="CommentTextChar">
    <w:name w:val="Comment Text Char"/>
    <w:aliases w:val="ct Char,Used by Word for text of author queries Char"/>
    <w:basedOn w:val="TextChar"/>
    <w:link w:val="CommentText"/>
    <w:semiHidden/>
    <w:rsid w:val="00832FBF"/>
  </w:style>
  <w:style w:type="character" w:customStyle="1" w:styleId="CommentSubjectChar">
    <w:name w:val="Comment Subject Char"/>
    <w:basedOn w:val="CommentTextChar"/>
    <w:link w:val="CommentSubject"/>
    <w:rsid w:val="00832FBF"/>
  </w:style>
  <w:style w:type="paragraph" w:styleId="Revision">
    <w:name w:val="Revision"/>
    <w:hidden/>
    <w:uiPriority w:val="99"/>
    <w:semiHidden/>
    <w:rsid w:val="00D010E1"/>
    <w:rPr>
      <w:rFonts w:ascii="Verdana" w:hAnsi="Verdana"/>
      <w:b/>
      <w:color w:val="FF00FF"/>
      <w:sz w:val="16"/>
    </w:rPr>
  </w:style>
  <w:style w:type="paragraph" w:styleId="ListParagraph">
    <w:name w:val="List Paragraph"/>
    <w:basedOn w:val="Normal"/>
    <w:uiPriority w:val="34"/>
    <w:qFormat/>
    <w:rsid w:val="00AF762F"/>
    <w:pPr>
      <w:ind w:left="720"/>
      <w:contextualSpacing/>
    </w:pPr>
  </w:style>
  <w:style w:type="paragraph" w:styleId="Caption">
    <w:name w:val="caption"/>
    <w:basedOn w:val="Normal"/>
    <w:next w:val="Normal"/>
    <w:unhideWhenUsed/>
    <w:qFormat/>
    <w:rsid w:val="00944BE4"/>
    <w:pPr>
      <w:spacing w:line="240" w:lineRule="auto"/>
    </w:pPr>
    <w:rPr>
      <w:bCs/>
      <w:sz w:val="18"/>
      <w:szCs w:val="18"/>
    </w:rPr>
  </w:style>
  <w:style w:type="character" w:customStyle="1" w:styleId="Heading1Char">
    <w:name w:val="Heading 1 Char"/>
    <w:aliases w:val="h1 Char,Level 1 Topic Heading Char"/>
    <w:basedOn w:val="DefaultParagraphFont"/>
    <w:link w:val="Heading1"/>
    <w:rsid w:val="00EA3ACE"/>
    <w:rPr>
      <w:rFonts w:ascii="Arial Black" w:hAnsi="Arial Black"/>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rsid w:val="00EA3ACE"/>
    <w:rPr>
      <w:rFonts w:ascii="Arial Black" w:hAnsi="Arial Black"/>
      <w:i/>
      <w:color w:val="000000"/>
      <w:kern w:val="24"/>
      <w:sz w:val="32"/>
      <w:szCs w:val="32"/>
    </w:rPr>
  </w:style>
</w:styles>
</file>

<file path=word/webSettings.xml><?xml version="1.0" encoding="utf-8"?>
<w:webSettings xmlns:r="http://schemas.openxmlformats.org/officeDocument/2006/relationships" xmlns:w="http://schemas.openxmlformats.org/wordprocessingml/2006/main">
  <w:divs>
    <w:div w:id="287012274">
      <w:bodyDiv w:val="1"/>
      <w:marLeft w:val="0"/>
      <w:marRight w:val="0"/>
      <w:marTop w:val="0"/>
      <w:marBottom w:val="0"/>
      <w:divBdr>
        <w:top w:val="none" w:sz="0" w:space="0" w:color="auto"/>
        <w:left w:val="none" w:sz="0" w:space="0" w:color="auto"/>
        <w:bottom w:val="none" w:sz="0" w:space="0" w:color="auto"/>
        <w:right w:val="none" w:sz="0" w:space="0" w:color="auto"/>
      </w:divBdr>
    </w:div>
    <w:div w:id="466046774">
      <w:bodyDiv w:val="1"/>
      <w:marLeft w:val="0"/>
      <w:marRight w:val="0"/>
      <w:marTop w:val="0"/>
      <w:marBottom w:val="0"/>
      <w:divBdr>
        <w:top w:val="none" w:sz="0" w:space="0" w:color="auto"/>
        <w:left w:val="none" w:sz="0" w:space="0" w:color="auto"/>
        <w:bottom w:val="none" w:sz="0" w:space="0" w:color="auto"/>
        <w:right w:val="none" w:sz="0" w:space="0" w:color="auto"/>
      </w:divBdr>
    </w:div>
    <w:div w:id="551422511">
      <w:bodyDiv w:val="1"/>
      <w:marLeft w:val="0"/>
      <w:marRight w:val="0"/>
      <w:marTop w:val="0"/>
      <w:marBottom w:val="0"/>
      <w:divBdr>
        <w:top w:val="none" w:sz="0" w:space="0" w:color="auto"/>
        <w:left w:val="none" w:sz="0" w:space="0" w:color="auto"/>
        <w:bottom w:val="none" w:sz="0" w:space="0" w:color="auto"/>
        <w:right w:val="none" w:sz="0" w:space="0" w:color="auto"/>
      </w:divBdr>
    </w:div>
    <w:div w:id="744259083">
      <w:bodyDiv w:val="1"/>
      <w:marLeft w:val="0"/>
      <w:marRight w:val="0"/>
      <w:marTop w:val="0"/>
      <w:marBottom w:val="0"/>
      <w:divBdr>
        <w:top w:val="none" w:sz="0" w:space="0" w:color="auto"/>
        <w:left w:val="none" w:sz="0" w:space="0" w:color="auto"/>
        <w:bottom w:val="none" w:sz="0" w:space="0" w:color="auto"/>
        <w:right w:val="none" w:sz="0" w:space="0" w:color="auto"/>
      </w:divBdr>
    </w:div>
    <w:div w:id="1151486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go.microsoft.com/fwlink/?LinkID=79804" TargetMode="External"/><Relationship Id="rId39" Type="http://schemas.openxmlformats.org/officeDocument/2006/relationships/image" Target="media/image11.png"/><Relationship Id="rId21" Type="http://schemas.openxmlformats.org/officeDocument/2006/relationships/footer" Target="footer5.xml"/><Relationship Id="rId34" Type="http://schemas.openxmlformats.org/officeDocument/2006/relationships/image" Target="media/image8.png"/><Relationship Id="rId42" Type="http://schemas.openxmlformats.org/officeDocument/2006/relationships/hyperlink" Target="http://technet.microsoft.com/en-us/library/cc287992.aspx" TargetMode="External"/><Relationship Id="rId47" Type="http://schemas.openxmlformats.org/officeDocument/2006/relationships/hyperlink" Target="http://technet.microsoft.com/en-us/library/cc288653.aspx" TargetMode="External"/><Relationship Id="rId50" Type="http://schemas.openxmlformats.org/officeDocument/2006/relationships/hyperlink" Target="http://technet.microsoft.com/en-us/library/bb432137.aspx" TargetMode="External"/><Relationship Id="rId55" Type="http://schemas.openxmlformats.org/officeDocument/2006/relationships/hyperlink" Target="http://www.microsoft.com/downloads/details.aspx?FamilyID=333325fd-ae52-4e35-b531-508d977d32a6&amp;DisplayLang=en"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image" Target="media/image4.png"/><Relationship Id="rId41" Type="http://schemas.openxmlformats.org/officeDocument/2006/relationships/hyperlink" Target="http://office.microsoft.com/en-us/sharepointtechnology/HA100215781033.aspx" TargetMode="External"/><Relationship Id="rId54" Type="http://schemas.openxmlformats.org/officeDocument/2006/relationships/hyperlink" Target="http://technet.microsoft.com/en-us/library/cc506049.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technet.microsoft.com/en-us/library/cc288653.aspx" TargetMode="External"/><Relationship Id="rId32" Type="http://schemas.openxmlformats.org/officeDocument/2006/relationships/image" Target="media/image6.png"/><Relationship Id="rId37" Type="http://schemas.openxmlformats.org/officeDocument/2006/relationships/image" Target="media/image10.png"/><Relationship Id="rId40" Type="http://schemas.openxmlformats.org/officeDocument/2006/relationships/image" Target="media/image12.png"/><Relationship Id="rId45" Type="http://schemas.openxmlformats.org/officeDocument/2006/relationships/hyperlink" Target="http://technet.microsoft.com/en-us/library/cc287919.aspx" TargetMode="External"/><Relationship Id="rId53" Type="http://schemas.openxmlformats.org/officeDocument/2006/relationships/hyperlink" Target="http://go.microsoft.com/fwlink/?LinkID=79804" TargetMode="External"/><Relationship Id="rId58"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technet.microsoft.com/en-us/windowsserver/sharepoint/bb400747.aspx" TargetMode="External"/><Relationship Id="rId28" Type="http://schemas.openxmlformats.org/officeDocument/2006/relationships/hyperlink" Target="http://technet.microsoft.com/en-us/library/cc287822.aspx" TargetMode="External"/><Relationship Id="rId36" Type="http://schemas.openxmlformats.org/officeDocument/2006/relationships/oleObject" Target="embeddings/oleObject1.bin"/><Relationship Id="rId49" Type="http://schemas.openxmlformats.org/officeDocument/2006/relationships/hyperlink" Target="http://technet.microsoft.com/en-us/library/cc287822.aspx" TargetMode="External"/><Relationship Id="rId57" Type="http://schemas.openxmlformats.org/officeDocument/2006/relationships/header" Target="header10.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image" Target="media/image5.png"/><Relationship Id="rId44" Type="http://schemas.openxmlformats.org/officeDocument/2006/relationships/hyperlink" Target="http://technet.microsoft.com/en-us/library/cc287737.aspx" TargetMode="External"/><Relationship Id="rId52" Type="http://schemas.openxmlformats.org/officeDocument/2006/relationships/hyperlink" Target="http://technet.microsoft.com/en-us/library/bb977442.asp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hyperlink" Target="http://technet.microsoft.com/en-us/library/cc287625.aspx" TargetMode="External"/><Relationship Id="rId30" Type="http://schemas.openxmlformats.org/officeDocument/2006/relationships/hyperlink" Target="http://technet.microsoft.com/en-us/library/cc287992.aspx" TargetMode="External"/><Relationship Id="rId35" Type="http://schemas.openxmlformats.org/officeDocument/2006/relationships/image" Target="media/image9.emf"/><Relationship Id="rId43" Type="http://schemas.openxmlformats.org/officeDocument/2006/relationships/hyperlink" Target="http://technet.microsoft.com/en-us/library/cc287818.aspx" TargetMode="External"/><Relationship Id="rId48" Type="http://schemas.openxmlformats.org/officeDocument/2006/relationships/hyperlink" Target="http://technet.microsoft.com/en-us/library/cc287822.aspx" TargetMode="External"/><Relationship Id="rId56" Type="http://schemas.openxmlformats.org/officeDocument/2006/relationships/hyperlink" Target="mailto:satfdbk@microsoft.com?subject=Service%20Level%20Dashboard%202.0%20" TargetMode="External"/><Relationship Id="rId8" Type="http://schemas.openxmlformats.org/officeDocument/2006/relationships/header" Target="header1.xml"/><Relationship Id="rId51" Type="http://schemas.openxmlformats.org/officeDocument/2006/relationships/hyperlink" Target="http://technet.microsoft.com/en-us/library/bb309673.aspx"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microsoft.com/downloads/details.aspx?FamilyID=333325fd-ae52-4e35-b531-508d977d32a6&amp;DisplayLang=en" TargetMode="External"/><Relationship Id="rId33" Type="http://schemas.openxmlformats.org/officeDocument/2006/relationships/image" Target="media/image7.jpeg"/><Relationship Id="rId38" Type="http://schemas.openxmlformats.org/officeDocument/2006/relationships/oleObject" Target="embeddings/oleObject2.bin"/><Relationship Id="rId46" Type="http://schemas.openxmlformats.org/officeDocument/2006/relationships/hyperlink" Target="Determine%20permission%20levels%20and%20groups%20to%20use" TargetMode="External"/><Relationship Id="rId59" Type="http://schemas.openxmlformats.org/officeDocument/2006/relationships/header" Target="header1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8945</Words>
  <Characters>50988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59814</CharactersWithSpaces>
  <SharedDoc>false</SharedDoc>
  <HLinks>
    <vt:vector size="354" baseType="variant">
      <vt:variant>
        <vt:i4>65649</vt:i4>
      </vt:variant>
      <vt:variant>
        <vt:i4>303</vt:i4>
      </vt:variant>
      <vt:variant>
        <vt:i4>0</vt:i4>
      </vt:variant>
      <vt:variant>
        <vt:i4>5</vt:i4>
      </vt:variant>
      <vt:variant>
        <vt:lpwstr>mailto:satfdbk@microsoft.com?subject=Service%20Level%20Dashboard%202.0%20beta</vt:lpwstr>
      </vt:variant>
      <vt:variant>
        <vt:lpwstr/>
      </vt:variant>
      <vt:variant>
        <vt:i4>6094861</vt:i4>
      </vt:variant>
      <vt:variant>
        <vt:i4>300</vt:i4>
      </vt:variant>
      <vt:variant>
        <vt:i4>0</vt:i4>
      </vt:variant>
      <vt:variant>
        <vt:i4>5</vt:i4>
      </vt:variant>
      <vt:variant>
        <vt:lpwstr>http://www.microsoft.com/downloads/details.aspx?FamilyID=333325fd-ae52-4e35-b531-508d977d32a6&amp;DisplayLang=en</vt:lpwstr>
      </vt:variant>
      <vt:variant>
        <vt:lpwstr/>
      </vt:variant>
      <vt:variant>
        <vt:i4>917526</vt:i4>
      </vt:variant>
      <vt:variant>
        <vt:i4>297</vt:i4>
      </vt:variant>
      <vt:variant>
        <vt:i4>0</vt:i4>
      </vt:variant>
      <vt:variant>
        <vt:i4>5</vt:i4>
      </vt:variant>
      <vt:variant>
        <vt:lpwstr>http://technet.microsoft.com/en-us/library/cc506049.aspx</vt:lpwstr>
      </vt:variant>
      <vt:variant>
        <vt:lpwstr/>
      </vt:variant>
      <vt:variant>
        <vt:i4>1376262</vt:i4>
      </vt:variant>
      <vt:variant>
        <vt:i4>294</vt:i4>
      </vt:variant>
      <vt:variant>
        <vt:i4>0</vt:i4>
      </vt:variant>
      <vt:variant>
        <vt:i4>5</vt:i4>
      </vt:variant>
      <vt:variant>
        <vt:lpwstr>http://go.microsoft.com/fwlink/?LinkID=79804</vt:lpwstr>
      </vt:variant>
      <vt:variant>
        <vt:lpwstr/>
      </vt:variant>
      <vt:variant>
        <vt:i4>131103</vt:i4>
      </vt:variant>
      <vt:variant>
        <vt:i4>291</vt:i4>
      </vt:variant>
      <vt:variant>
        <vt:i4>0</vt:i4>
      </vt:variant>
      <vt:variant>
        <vt:i4>5</vt:i4>
      </vt:variant>
      <vt:variant>
        <vt:lpwstr>http://technet.microsoft.com/en-us/library/bb977442.aspx</vt:lpwstr>
      </vt:variant>
      <vt:variant>
        <vt:lpwstr/>
      </vt:variant>
      <vt:variant>
        <vt:i4>327707</vt:i4>
      </vt:variant>
      <vt:variant>
        <vt:i4>288</vt:i4>
      </vt:variant>
      <vt:variant>
        <vt:i4>0</vt:i4>
      </vt:variant>
      <vt:variant>
        <vt:i4>5</vt:i4>
      </vt:variant>
      <vt:variant>
        <vt:lpwstr>http://technet.microsoft.com/en-us/library/bb309673.aspx</vt:lpwstr>
      </vt:variant>
      <vt:variant>
        <vt:lpwstr/>
      </vt:variant>
      <vt:variant>
        <vt:i4>851995</vt:i4>
      </vt:variant>
      <vt:variant>
        <vt:i4>285</vt:i4>
      </vt:variant>
      <vt:variant>
        <vt:i4>0</vt:i4>
      </vt:variant>
      <vt:variant>
        <vt:i4>5</vt:i4>
      </vt:variant>
      <vt:variant>
        <vt:lpwstr>http://technet.microsoft.com/en-us/library/bb432137.aspx</vt:lpwstr>
      </vt:variant>
      <vt:variant>
        <vt:lpwstr/>
      </vt:variant>
      <vt:variant>
        <vt:i4>917533</vt:i4>
      </vt:variant>
      <vt:variant>
        <vt:i4>282</vt:i4>
      </vt:variant>
      <vt:variant>
        <vt:i4>0</vt:i4>
      </vt:variant>
      <vt:variant>
        <vt:i4>5</vt:i4>
      </vt:variant>
      <vt:variant>
        <vt:lpwstr>http://technet.microsoft.com/en-us/library/cc287822.aspx</vt:lpwstr>
      </vt:variant>
      <vt:variant>
        <vt:lpwstr/>
      </vt:variant>
      <vt:variant>
        <vt:i4>917533</vt:i4>
      </vt:variant>
      <vt:variant>
        <vt:i4>279</vt:i4>
      </vt:variant>
      <vt:variant>
        <vt:i4>0</vt:i4>
      </vt:variant>
      <vt:variant>
        <vt:i4>5</vt:i4>
      </vt:variant>
      <vt:variant>
        <vt:lpwstr>http://technet.microsoft.com/en-us/library/cc287822.aspx</vt:lpwstr>
      </vt:variant>
      <vt:variant>
        <vt:lpwstr/>
      </vt:variant>
      <vt:variant>
        <vt:i4>393234</vt:i4>
      </vt:variant>
      <vt:variant>
        <vt:i4>276</vt:i4>
      </vt:variant>
      <vt:variant>
        <vt:i4>0</vt:i4>
      </vt:variant>
      <vt:variant>
        <vt:i4>5</vt:i4>
      </vt:variant>
      <vt:variant>
        <vt:lpwstr>http://technet.microsoft.com/en-us/library/cc288653.aspx</vt:lpwstr>
      </vt:variant>
      <vt:variant>
        <vt:lpwstr/>
      </vt:variant>
      <vt:variant>
        <vt:i4>1310733</vt:i4>
      </vt:variant>
      <vt:variant>
        <vt:i4>273</vt:i4>
      </vt:variant>
      <vt:variant>
        <vt:i4>0</vt:i4>
      </vt:variant>
      <vt:variant>
        <vt:i4>5</vt:i4>
      </vt:variant>
      <vt:variant>
        <vt:lpwstr>Determine permission levels and groups to use</vt:lpwstr>
      </vt:variant>
      <vt:variant>
        <vt:lpwstr/>
      </vt:variant>
      <vt:variant>
        <vt:i4>851991</vt:i4>
      </vt:variant>
      <vt:variant>
        <vt:i4>270</vt:i4>
      </vt:variant>
      <vt:variant>
        <vt:i4>0</vt:i4>
      </vt:variant>
      <vt:variant>
        <vt:i4>5</vt:i4>
      </vt:variant>
      <vt:variant>
        <vt:lpwstr>http://technet.microsoft.com/en-us/library/cc287919.aspx</vt:lpwstr>
      </vt:variant>
      <vt:variant>
        <vt:lpwstr/>
      </vt:variant>
      <vt:variant>
        <vt:i4>983063</vt:i4>
      </vt:variant>
      <vt:variant>
        <vt:i4>267</vt:i4>
      </vt:variant>
      <vt:variant>
        <vt:i4>0</vt:i4>
      </vt:variant>
      <vt:variant>
        <vt:i4>5</vt:i4>
      </vt:variant>
      <vt:variant>
        <vt:lpwstr>http://technet.microsoft.com/en-us/library/cc287737.aspx</vt:lpwstr>
      </vt:variant>
      <vt:variant>
        <vt:lpwstr/>
      </vt:variant>
      <vt:variant>
        <vt:i4>851991</vt:i4>
      </vt:variant>
      <vt:variant>
        <vt:i4>264</vt:i4>
      </vt:variant>
      <vt:variant>
        <vt:i4>0</vt:i4>
      </vt:variant>
      <vt:variant>
        <vt:i4>5</vt:i4>
      </vt:variant>
      <vt:variant>
        <vt:lpwstr>http://technet.microsoft.com/en-us/library/cc287818.aspx</vt:lpwstr>
      </vt:variant>
      <vt:variant>
        <vt:lpwstr/>
      </vt:variant>
      <vt:variant>
        <vt:i4>327708</vt:i4>
      </vt:variant>
      <vt:variant>
        <vt:i4>261</vt:i4>
      </vt:variant>
      <vt:variant>
        <vt:i4>0</vt:i4>
      </vt:variant>
      <vt:variant>
        <vt:i4>5</vt:i4>
      </vt:variant>
      <vt:variant>
        <vt:lpwstr>http://technet.microsoft.com/en-us/library/cc287992.aspx</vt:lpwstr>
      </vt:variant>
      <vt:variant>
        <vt:lpwstr/>
      </vt:variant>
      <vt:variant>
        <vt:i4>7340155</vt:i4>
      </vt:variant>
      <vt:variant>
        <vt:i4>258</vt:i4>
      </vt:variant>
      <vt:variant>
        <vt:i4>0</vt:i4>
      </vt:variant>
      <vt:variant>
        <vt:i4>5</vt:i4>
      </vt:variant>
      <vt:variant>
        <vt:lpwstr>http://office.microsoft.com/en-us/sharepointtechnology/HA100215781033.aspx</vt:lpwstr>
      </vt:variant>
      <vt:variant>
        <vt:lpwstr/>
      </vt:variant>
      <vt:variant>
        <vt:i4>327708</vt:i4>
      </vt:variant>
      <vt:variant>
        <vt:i4>249</vt:i4>
      </vt:variant>
      <vt:variant>
        <vt:i4>0</vt:i4>
      </vt:variant>
      <vt:variant>
        <vt:i4>5</vt:i4>
      </vt:variant>
      <vt:variant>
        <vt:lpwstr>http://technet.microsoft.com/en-us/library/cc287992.aspx</vt:lpwstr>
      </vt:variant>
      <vt:variant>
        <vt:lpwstr/>
      </vt:variant>
      <vt:variant>
        <vt:i4>917533</vt:i4>
      </vt:variant>
      <vt:variant>
        <vt:i4>246</vt:i4>
      </vt:variant>
      <vt:variant>
        <vt:i4>0</vt:i4>
      </vt:variant>
      <vt:variant>
        <vt:i4>5</vt:i4>
      </vt:variant>
      <vt:variant>
        <vt:lpwstr>http://technet.microsoft.com/en-us/library/cc287822.aspx</vt:lpwstr>
      </vt:variant>
      <vt:variant>
        <vt:lpwstr/>
      </vt:variant>
      <vt:variant>
        <vt:i4>917524</vt:i4>
      </vt:variant>
      <vt:variant>
        <vt:i4>243</vt:i4>
      </vt:variant>
      <vt:variant>
        <vt:i4>0</vt:i4>
      </vt:variant>
      <vt:variant>
        <vt:i4>5</vt:i4>
      </vt:variant>
      <vt:variant>
        <vt:lpwstr>http://technet.microsoft.com/en-us/library/cc287625.aspx</vt:lpwstr>
      </vt:variant>
      <vt:variant>
        <vt:lpwstr/>
      </vt:variant>
      <vt:variant>
        <vt:i4>1376262</vt:i4>
      </vt:variant>
      <vt:variant>
        <vt:i4>231</vt:i4>
      </vt:variant>
      <vt:variant>
        <vt:i4>0</vt:i4>
      </vt:variant>
      <vt:variant>
        <vt:i4>5</vt:i4>
      </vt:variant>
      <vt:variant>
        <vt:lpwstr>http://go.microsoft.com/fwlink/?LinkID=79804</vt:lpwstr>
      </vt:variant>
      <vt:variant>
        <vt:lpwstr/>
      </vt:variant>
      <vt:variant>
        <vt:i4>6094861</vt:i4>
      </vt:variant>
      <vt:variant>
        <vt:i4>228</vt:i4>
      </vt:variant>
      <vt:variant>
        <vt:i4>0</vt:i4>
      </vt:variant>
      <vt:variant>
        <vt:i4>5</vt:i4>
      </vt:variant>
      <vt:variant>
        <vt:lpwstr>http://www.microsoft.com/downloads/details.aspx?FamilyID=333325fd-ae52-4e35-b531-508d977d32a6&amp;DisplayLang=en</vt:lpwstr>
      </vt:variant>
      <vt:variant>
        <vt:lpwstr/>
      </vt:variant>
      <vt:variant>
        <vt:i4>393234</vt:i4>
      </vt:variant>
      <vt:variant>
        <vt:i4>225</vt:i4>
      </vt:variant>
      <vt:variant>
        <vt:i4>0</vt:i4>
      </vt:variant>
      <vt:variant>
        <vt:i4>5</vt:i4>
      </vt:variant>
      <vt:variant>
        <vt:lpwstr>http://technet.microsoft.com/en-us/library/cc288653.aspx</vt:lpwstr>
      </vt:variant>
      <vt:variant>
        <vt:lpwstr/>
      </vt:variant>
      <vt:variant>
        <vt:i4>1507410</vt:i4>
      </vt:variant>
      <vt:variant>
        <vt:i4>222</vt:i4>
      </vt:variant>
      <vt:variant>
        <vt:i4>0</vt:i4>
      </vt:variant>
      <vt:variant>
        <vt:i4>5</vt:i4>
      </vt:variant>
      <vt:variant>
        <vt:lpwstr>http://technet.microsoft.com/en-us/windowsserver/sharepoint/bb400747.aspx</vt:lpwstr>
      </vt:variant>
      <vt:variant>
        <vt:lpwstr/>
      </vt:variant>
      <vt:variant>
        <vt:i4>1572915</vt:i4>
      </vt:variant>
      <vt:variant>
        <vt:i4>212</vt:i4>
      </vt:variant>
      <vt:variant>
        <vt:i4>0</vt:i4>
      </vt:variant>
      <vt:variant>
        <vt:i4>5</vt:i4>
      </vt:variant>
      <vt:variant>
        <vt:lpwstr/>
      </vt:variant>
      <vt:variant>
        <vt:lpwstr>_Toc229992169</vt:lpwstr>
      </vt:variant>
      <vt:variant>
        <vt:i4>1572915</vt:i4>
      </vt:variant>
      <vt:variant>
        <vt:i4>206</vt:i4>
      </vt:variant>
      <vt:variant>
        <vt:i4>0</vt:i4>
      </vt:variant>
      <vt:variant>
        <vt:i4>5</vt:i4>
      </vt:variant>
      <vt:variant>
        <vt:lpwstr/>
      </vt:variant>
      <vt:variant>
        <vt:lpwstr>_Toc229992168</vt:lpwstr>
      </vt:variant>
      <vt:variant>
        <vt:i4>1572915</vt:i4>
      </vt:variant>
      <vt:variant>
        <vt:i4>200</vt:i4>
      </vt:variant>
      <vt:variant>
        <vt:i4>0</vt:i4>
      </vt:variant>
      <vt:variant>
        <vt:i4>5</vt:i4>
      </vt:variant>
      <vt:variant>
        <vt:lpwstr/>
      </vt:variant>
      <vt:variant>
        <vt:lpwstr>_Toc229992167</vt:lpwstr>
      </vt:variant>
      <vt:variant>
        <vt:i4>1572915</vt:i4>
      </vt:variant>
      <vt:variant>
        <vt:i4>194</vt:i4>
      </vt:variant>
      <vt:variant>
        <vt:i4>0</vt:i4>
      </vt:variant>
      <vt:variant>
        <vt:i4>5</vt:i4>
      </vt:variant>
      <vt:variant>
        <vt:lpwstr/>
      </vt:variant>
      <vt:variant>
        <vt:lpwstr>_Toc229992166</vt:lpwstr>
      </vt:variant>
      <vt:variant>
        <vt:i4>1572915</vt:i4>
      </vt:variant>
      <vt:variant>
        <vt:i4>188</vt:i4>
      </vt:variant>
      <vt:variant>
        <vt:i4>0</vt:i4>
      </vt:variant>
      <vt:variant>
        <vt:i4>5</vt:i4>
      </vt:variant>
      <vt:variant>
        <vt:lpwstr/>
      </vt:variant>
      <vt:variant>
        <vt:lpwstr>_Toc229992165</vt:lpwstr>
      </vt:variant>
      <vt:variant>
        <vt:i4>1572915</vt:i4>
      </vt:variant>
      <vt:variant>
        <vt:i4>182</vt:i4>
      </vt:variant>
      <vt:variant>
        <vt:i4>0</vt:i4>
      </vt:variant>
      <vt:variant>
        <vt:i4>5</vt:i4>
      </vt:variant>
      <vt:variant>
        <vt:lpwstr/>
      </vt:variant>
      <vt:variant>
        <vt:lpwstr>_Toc229992164</vt:lpwstr>
      </vt:variant>
      <vt:variant>
        <vt:i4>1572915</vt:i4>
      </vt:variant>
      <vt:variant>
        <vt:i4>176</vt:i4>
      </vt:variant>
      <vt:variant>
        <vt:i4>0</vt:i4>
      </vt:variant>
      <vt:variant>
        <vt:i4>5</vt:i4>
      </vt:variant>
      <vt:variant>
        <vt:lpwstr/>
      </vt:variant>
      <vt:variant>
        <vt:lpwstr>_Toc229992163</vt:lpwstr>
      </vt:variant>
      <vt:variant>
        <vt:i4>1572915</vt:i4>
      </vt:variant>
      <vt:variant>
        <vt:i4>170</vt:i4>
      </vt:variant>
      <vt:variant>
        <vt:i4>0</vt:i4>
      </vt:variant>
      <vt:variant>
        <vt:i4>5</vt:i4>
      </vt:variant>
      <vt:variant>
        <vt:lpwstr/>
      </vt:variant>
      <vt:variant>
        <vt:lpwstr>_Toc229992162</vt:lpwstr>
      </vt:variant>
      <vt:variant>
        <vt:i4>1572915</vt:i4>
      </vt:variant>
      <vt:variant>
        <vt:i4>164</vt:i4>
      </vt:variant>
      <vt:variant>
        <vt:i4>0</vt:i4>
      </vt:variant>
      <vt:variant>
        <vt:i4>5</vt:i4>
      </vt:variant>
      <vt:variant>
        <vt:lpwstr/>
      </vt:variant>
      <vt:variant>
        <vt:lpwstr>_Toc229992161</vt:lpwstr>
      </vt:variant>
      <vt:variant>
        <vt:i4>1572915</vt:i4>
      </vt:variant>
      <vt:variant>
        <vt:i4>158</vt:i4>
      </vt:variant>
      <vt:variant>
        <vt:i4>0</vt:i4>
      </vt:variant>
      <vt:variant>
        <vt:i4>5</vt:i4>
      </vt:variant>
      <vt:variant>
        <vt:lpwstr/>
      </vt:variant>
      <vt:variant>
        <vt:lpwstr>_Toc229992160</vt:lpwstr>
      </vt:variant>
      <vt:variant>
        <vt:i4>1769523</vt:i4>
      </vt:variant>
      <vt:variant>
        <vt:i4>152</vt:i4>
      </vt:variant>
      <vt:variant>
        <vt:i4>0</vt:i4>
      </vt:variant>
      <vt:variant>
        <vt:i4>5</vt:i4>
      </vt:variant>
      <vt:variant>
        <vt:lpwstr/>
      </vt:variant>
      <vt:variant>
        <vt:lpwstr>_Toc229992159</vt:lpwstr>
      </vt:variant>
      <vt:variant>
        <vt:i4>1769523</vt:i4>
      </vt:variant>
      <vt:variant>
        <vt:i4>146</vt:i4>
      </vt:variant>
      <vt:variant>
        <vt:i4>0</vt:i4>
      </vt:variant>
      <vt:variant>
        <vt:i4>5</vt:i4>
      </vt:variant>
      <vt:variant>
        <vt:lpwstr/>
      </vt:variant>
      <vt:variant>
        <vt:lpwstr>_Toc229992158</vt:lpwstr>
      </vt:variant>
      <vt:variant>
        <vt:i4>1769523</vt:i4>
      </vt:variant>
      <vt:variant>
        <vt:i4>140</vt:i4>
      </vt:variant>
      <vt:variant>
        <vt:i4>0</vt:i4>
      </vt:variant>
      <vt:variant>
        <vt:i4>5</vt:i4>
      </vt:variant>
      <vt:variant>
        <vt:lpwstr/>
      </vt:variant>
      <vt:variant>
        <vt:lpwstr>_Toc229992157</vt:lpwstr>
      </vt:variant>
      <vt:variant>
        <vt:i4>1769523</vt:i4>
      </vt:variant>
      <vt:variant>
        <vt:i4>134</vt:i4>
      </vt:variant>
      <vt:variant>
        <vt:i4>0</vt:i4>
      </vt:variant>
      <vt:variant>
        <vt:i4>5</vt:i4>
      </vt:variant>
      <vt:variant>
        <vt:lpwstr/>
      </vt:variant>
      <vt:variant>
        <vt:lpwstr>_Toc229992156</vt:lpwstr>
      </vt:variant>
      <vt:variant>
        <vt:i4>1769523</vt:i4>
      </vt:variant>
      <vt:variant>
        <vt:i4>128</vt:i4>
      </vt:variant>
      <vt:variant>
        <vt:i4>0</vt:i4>
      </vt:variant>
      <vt:variant>
        <vt:i4>5</vt:i4>
      </vt:variant>
      <vt:variant>
        <vt:lpwstr/>
      </vt:variant>
      <vt:variant>
        <vt:lpwstr>_Toc229992155</vt:lpwstr>
      </vt:variant>
      <vt:variant>
        <vt:i4>1769523</vt:i4>
      </vt:variant>
      <vt:variant>
        <vt:i4>122</vt:i4>
      </vt:variant>
      <vt:variant>
        <vt:i4>0</vt:i4>
      </vt:variant>
      <vt:variant>
        <vt:i4>5</vt:i4>
      </vt:variant>
      <vt:variant>
        <vt:lpwstr/>
      </vt:variant>
      <vt:variant>
        <vt:lpwstr>_Toc229992154</vt:lpwstr>
      </vt:variant>
      <vt:variant>
        <vt:i4>1769523</vt:i4>
      </vt:variant>
      <vt:variant>
        <vt:i4>116</vt:i4>
      </vt:variant>
      <vt:variant>
        <vt:i4>0</vt:i4>
      </vt:variant>
      <vt:variant>
        <vt:i4>5</vt:i4>
      </vt:variant>
      <vt:variant>
        <vt:lpwstr/>
      </vt:variant>
      <vt:variant>
        <vt:lpwstr>_Toc229992153</vt:lpwstr>
      </vt:variant>
      <vt:variant>
        <vt:i4>1769523</vt:i4>
      </vt:variant>
      <vt:variant>
        <vt:i4>110</vt:i4>
      </vt:variant>
      <vt:variant>
        <vt:i4>0</vt:i4>
      </vt:variant>
      <vt:variant>
        <vt:i4>5</vt:i4>
      </vt:variant>
      <vt:variant>
        <vt:lpwstr/>
      </vt:variant>
      <vt:variant>
        <vt:lpwstr>_Toc229992152</vt:lpwstr>
      </vt:variant>
      <vt:variant>
        <vt:i4>1769523</vt:i4>
      </vt:variant>
      <vt:variant>
        <vt:i4>104</vt:i4>
      </vt:variant>
      <vt:variant>
        <vt:i4>0</vt:i4>
      </vt:variant>
      <vt:variant>
        <vt:i4>5</vt:i4>
      </vt:variant>
      <vt:variant>
        <vt:lpwstr/>
      </vt:variant>
      <vt:variant>
        <vt:lpwstr>_Toc229992151</vt:lpwstr>
      </vt:variant>
      <vt:variant>
        <vt:i4>1769523</vt:i4>
      </vt:variant>
      <vt:variant>
        <vt:i4>98</vt:i4>
      </vt:variant>
      <vt:variant>
        <vt:i4>0</vt:i4>
      </vt:variant>
      <vt:variant>
        <vt:i4>5</vt:i4>
      </vt:variant>
      <vt:variant>
        <vt:lpwstr/>
      </vt:variant>
      <vt:variant>
        <vt:lpwstr>_Toc229992150</vt:lpwstr>
      </vt:variant>
      <vt:variant>
        <vt:i4>1703987</vt:i4>
      </vt:variant>
      <vt:variant>
        <vt:i4>92</vt:i4>
      </vt:variant>
      <vt:variant>
        <vt:i4>0</vt:i4>
      </vt:variant>
      <vt:variant>
        <vt:i4>5</vt:i4>
      </vt:variant>
      <vt:variant>
        <vt:lpwstr/>
      </vt:variant>
      <vt:variant>
        <vt:lpwstr>_Toc229992149</vt:lpwstr>
      </vt:variant>
      <vt:variant>
        <vt:i4>1703987</vt:i4>
      </vt:variant>
      <vt:variant>
        <vt:i4>86</vt:i4>
      </vt:variant>
      <vt:variant>
        <vt:i4>0</vt:i4>
      </vt:variant>
      <vt:variant>
        <vt:i4>5</vt:i4>
      </vt:variant>
      <vt:variant>
        <vt:lpwstr/>
      </vt:variant>
      <vt:variant>
        <vt:lpwstr>_Toc229992148</vt:lpwstr>
      </vt:variant>
      <vt:variant>
        <vt:i4>1703987</vt:i4>
      </vt:variant>
      <vt:variant>
        <vt:i4>80</vt:i4>
      </vt:variant>
      <vt:variant>
        <vt:i4>0</vt:i4>
      </vt:variant>
      <vt:variant>
        <vt:i4>5</vt:i4>
      </vt:variant>
      <vt:variant>
        <vt:lpwstr/>
      </vt:variant>
      <vt:variant>
        <vt:lpwstr>_Toc229992147</vt:lpwstr>
      </vt:variant>
      <vt:variant>
        <vt:i4>1703987</vt:i4>
      </vt:variant>
      <vt:variant>
        <vt:i4>74</vt:i4>
      </vt:variant>
      <vt:variant>
        <vt:i4>0</vt:i4>
      </vt:variant>
      <vt:variant>
        <vt:i4>5</vt:i4>
      </vt:variant>
      <vt:variant>
        <vt:lpwstr/>
      </vt:variant>
      <vt:variant>
        <vt:lpwstr>_Toc229992146</vt:lpwstr>
      </vt:variant>
      <vt:variant>
        <vt:i4>1703987</vt:i4>
      </vt:variant>
      <vt:variant>
        <vt:i4>68</vt:i4>
      </vt:variant>
      <vt:variant>
        <vt:i4>0</vt:i4>
      </vt:variant>
      <vt:variant>
        <vt:i4>5</vt:i4>
      </vt:variant>
      <vt:variant>
        <vt:lpwstr/>
      </vt:variant>
      <vt:variant>
        <vt:lpwstr>_Toc229992145</vt:lpwstr>
      </vt:variant>
      <vt:variant>
        <vt:i4>1703987</vt:i4>
      </vt:variant>
      <vt:variant>
        <vt:i4>62</vt:i4>
      </vt:variant>
      <vt:variant>
        <vt:i4>0</vt:i4>
      </vt:variant>
      <vt:variant>
        <vt:i4>5</vt:i4>
      </vt:variant>
      <vt:variant>
        <vt:lpwstr/>
      </vt:variant>
      <vt:variant>
        <vt:lpwstr>_Toc229992144</vt:lpwstr>
      </vt:variant>
      <vt:variant>
        <vt:i4>1703987</vt:i4>
      </vt:variant>
      <vt:variant>
        <vt:i4>56</vt:i4>
      </vt:variant>
      <vt:variant>
        <vt:i4>0</vt:i4>
      </vt:variant>
      <vt:variant>
        <vt:i4>5</vt:i4>
      </vt:variant>
      <vt:variant>
        <vt:lpwstr/>
      </vt:variant>
      <vt:variant>
        <vt:lpwstr>_Toc229992143</vt:lpwstr>
      </vt:variant>
      <vt:variant>
        <vt:i4>1703987</vt:i4>
      </vt:variant>
      <vt:variant>
        <vt:i4>50</vt:i4>
      </vt:variant>
      <vt:variant>
        <vt:i4>0</vt:i4>
      </vt:variant>
      <vt:variant>
        <vt:i4>5</vt:i4>
      </vt:variant>
      <vt:variant>
        <vt:lpwstr/>
      </vt:variant>
      <vt:variant>
        <vt:lpwstr>_Toc229992142</vt:lpwstr>
      </vt:variant>
      <vt:variant>
        <vt:i4>1703987</vt:i4>
      </vt:variant>
      <vt:variant>
        <vt:i4>44</vt:i4>
      </vt:variant>
      <vt:variant>
        <vt:i4>0</vt:i4>
      </vt:variant>
      <vt:variant>
        <vt:i4>5</vt:i4>
      </vt:variant>
      <vt:variant>
        <vt:lpwstr/>
      </vt:variant>
      <vt:variant>
        <vt:lpwstr>_Toc229992141</vt:lpwstr>
      </vt:variant>
      <vt:variant>
        <vt:i4>1703987</vt:i4>
      </vt:variant>
      <vt:variant>
        <vt:i4>38</vt:i4>
      </vt:variant>
      <vt:variant>
        <vt:i4>0</vt:i4>
      </vt:variant>
      <vt:variant>
        <vt:i4>5</vt:i4>
      </vt:variant>
      <vt:variant>
        <vt:lpwstr/>
      </vt:variant>
      <vt:variant>
        <vt:lpwstr>_Toc229992140</vt:lpwstr>
      </vt:variant>
      <vt:variant>
        <vt:i4>1900595</vt:i4>
      </vt:variant>
      <vt:variant>
        <vt:i4>32</vt:i4>
      </vt:variant>
      <vt:variant>
        <vt:i4>0</vt:i4>
      </vt:variant>
      <vt:variant>
        <vt:i4>5</vt:i4>
      </vt:variant>
      <vt:variant>
        <vt:lpwstr/>
      </vt:variant>
      <vt:variant>
        <vt:lpwstr>_Toc229992139</vt:lpwstr>
      </vt:variant>
      <vt:variant>
        <vt:i4>1900595</vt:i4>
      </vt:variant>
      <vt:variant>
        <vt:i4>26</vt:i4>
      </vt:variant>
      <vt:variant>
        <vt:i4>0</vt:i4>
      </vt:variant>
      <vt:variant>
        <vt:i4>5</vt:i4>
      </vt:variant>
      <vt:variant>
        <vt:lpwstr/>
      </vt:variant>
      <vt:variant>
        <vt:lpwstr>_Toc229992138</vt:lpwstr>
      </vt:variant>
      <vt:variant>
        <vt:i4>1900595</vt:i4>
      </vt:variant>
      <vt:variant>
        <vt:i4>20</vt:i4>
      </vt:variant>
      <vt:variant>
        <vt:i4>0</vt:i4>
      </vt:variant>
      <vt:variant>
        <vt:i4>5</vt:i4>
      </vt:variant>
      <vt:variant>
        <vt:lpwstr/>
      </vt:variant>
      <vt:variant>
        <vt:lpwstr>_Toc229992137</vt:lpwstr>
      </vt:variant>
      <vt:variant>
        <vt:i4>1900595</vt:i4>
      </vt:variant>
      <vt:variant>
        <vt:i4>14</vt:i4>
      </vt:variant>
      <vt:variant>
        <vt:i4>0</vt:i4>
      </vt:variant>
      <vt:variant>
        <vt:i4>5</vt:i4>
      </vt:variant>
      <vt:variant>
        <vt:lpwstr/>
      </vt:variant>
      <vt:variant>
        <vt:lpwstr>_Toc229992136</vt:lpwstr>
      </vt:variant>
      <vt:variant>
        <vt:i4>1900595</vt:i4>
      </vt:variant>
      <vt:variant>
        <vt:i4>8</vt:i4>
      </vt:variant>
      <vt:variant>
        <vt:i4>0</vt:i4>
      </vt:variant>
      <vt:variant>
        <vt:i4>5</vt:i4>
      </vt:variant>
      <vt:variant>
        <vt:lpwstr/>
      </vt:variant>
      <vt:variant>
        <vt:lpwstr>_Toc229992135</vt:lpwstr>
      </vt:variant>
      <vt:variant>
        <vt:i4>1900595</vt:i4>
      </vt:variant>
      <vt:variant>
        <vt:i4>2</vt:i4>
      </vt:variant>
      <vt:variant>
        <vt:i4>0</vt:i4>
      </vt:variant>
      <vt:variant>
        <vt:i4>5</vt:i4>
      </vt:variant>
      <vt:variant>
        <vt:lpwstr/>
      </vt:variant>
      <vt:variant>
        <vt:lpwstr>_Toc229992134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2009-05-18T22:13:00Z</dcterms:created>
  <dcterms:modified xsi:type="dcterms:W3CDTF">2009-05-21T17:09:00Z</dcterms:modified>
</cp:coreProperties>
</file>